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t>РЕЙТИНГ ОРГАНИЗАЦИЙ</w:t>
      </w:r>
    </w:p>
    <w:p w:rsidR="000A2010" w:rsidRPr="00A5631E" w:rsidRDefault="000A2010">
      <w:pPr>
        <w:pStyle w:val="normal"/>
        <w:jc w:val="both"/>
        <w:rPr>
          <w:rFonts w:ascii="Times New Roman" w:eastAsia="Times New Roman" w:hAnsi="Times New Roman" w:cs="Times New Roman"/>
          <w:sz w:val="24"/>
          <w:szCs w:val="24"/>
        </w:rPr>
      </w:pPr>
    </w:p>
    <w:tbl>
      <w:tblPr>
        <w:tblStyle w:val="a5"/>
        <w:tblW w:w="10380" w:type="dxa"/>
        <w:tblInd w:w="-60" w:type="dxa"/>
        <w:tblBorders>
          <w:top w:val="nil"/>
          <w:left w:val="nil"/>
          <w:bottom w:val="nil"/>
          <w:right w:val="nil"/>
          <w:insideH w:val="nil"/>
          <w:insideV w:val="nil"/>
        </w:tblBorders>
        <w:tblLayout w:type="fixed"/>
        <w:tblLook w:val="0600"/>
      </w:tblPr>
      <w:tblGrid>
        <w:gridCol w:w="9075"/>
        <w:gridCol w:w="1305"/>
      </w:tblGrid>
      <w:tr w:rsidR="00A5631E" w:rsidRPr="00A5631E">
        <w:trPr>
          <w:trHeight w:val="1200"/>
        </w:trPr>
        <w:tc>
          <w:tcPr>
            <w:tcW w:w="907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pBdr>
                <w:top w:val="nil"/>
                <w:left w:val="nil"/>
                <w:bottom w:val="nil"/>
                <w:right w:val="nil"/>
                <w:between w:val="nil"/>
              </w:pBdr>
              <w:spacing w:line="240" w:lineRule="auto"/>
              <w:jc w:val="both"/>
              <w:rPr>
                <w:rFonts w:ascii="Times New Roman" w:eastAsia="Times New Roman" w:hAnsi="Times New Roman" w:cs="Times New Roman"/>
                <w:color w:val="FFFFFF"/>
                <w:sz w:val="24"/>
                <w:szCs w:val="24"/>
              </w:rPr>
            </w:pPr>
            <w:r w:rsidRPr="00A5631E">
              <w:rPr>
                <w:rFonts w:ascii="Times New Roman" w:eastAsia="Times New Roman" w:hAnsi="Times New Roman" w:cs="Times New Roman"/>
                <w:color w:val="FFFFFF"/>
                <w:sz w:val="24"/>
                <w:szCs w:val="24"/>
              </w:rPr>
              <w:t>0,4444444444</w:t>
            </w:r>
          </w:p>
        </w:tc>
        <w:tc>
          <w:tcPr>
            <w:tcW w:w="1305"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A5631E" w:rsidRPr="00A5631E" w:rsidRDefault="00A5631E">
            <w:pPr>
              <w:pStyle w:val="normal"/>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Sn</w:t>
            </w:r>
            <w:proofErr w:type="spellEnd"/>
            <w:r w:rsidRPr="00A5631E">
              <w:rPr>
                <w:rFonts w:ascii="Times New Roman" w:eastAsia="Times New Roman" w:hAnsi="Times New Roman" w:cs="Times New Roman"/>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tc>
      </w:tr>
      <w:tr w:rsidR="00A5631E" w:rsidRPr="00A5631E">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widowControl w:val="0"/>
              <w:rPr>
                <w:rFonts w:ascii="Times New Roman" w:hAnsi="Times New Roman" w:cs="Times New Roman"/>
                <w:sz w:val="24"/>
                <w:szCs w:val="24"/>
              </w:rPr>
            </w:pPr>
            <w:r w:rsidRPr="00A5631E">
              <w:rPr>
                <w:rFonts w:ascii="Times New Roman" w:hAnsi="Times New Roman" w:cs="Times New Roman"/>
                <w:sz w:val="24"/>
                <w:szCs w:val="24"/>
              </w:rPr>
              <w:t>МБДОУ «Детский сад № 1 «</w:t>
            </w:r>
            <w:proofErr w:type="spellStart"/>
            <w:r w:rsidRPr="00A5631E">
              <w:rPr>
                <w:rFonts w:ascii="Times New Roman" w:hAnsi="Times New Roman" w:cs="Times New Roman"/>
                <w:sz w:val="24"/>
                <w:szCs w:val="24"/>
              </w:rPr>
              <w:t>Дюймовочка</w:t>
            </w:r>
            <w:proofErr w:type="spellEnd"/>
            <w:r w:rsidRPr="00A5631E">
              <w:rPr>
                <w:rFonts w:ascii="Times New Roman" w:hAnsi="Times New Roman" w:cs="Times New Roman"/>
                <w:sz w:val="24"/>
                <w:szCs w:val="24"/>
              </w:rPr>
              <w:t>» г. Медногорска»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widowControl w:val="0"/>
              <w:jc w:val="right"/>
              <w:rPr>
                <w:rFonts w:ascii="Times New Roman" w:hAnsi="Times New Roman" w:cs="Times New Roman"/>
                <w:sz w:val="24"/>
                <w:szCs w:val="24"/>
              </w:rPr>
            </w:pPr>
            <w:r w:rsidRPr="00A5631E">
              <w:rPr>
                <w:rFonts w:ascii="Times New Roman" w:hAnsi="Times New Roman" w:cs="Times New Roman"/>
                <w:sz w:val="24"/>
                <w:szCs w:val="24"/>
              </w:rPr>
              <w:t>68,08</w:t>
            </w:r>
          </w:p>
        </w:tc>
      </w:tr>
      <w:tr w:rsidR="00A5631E" w:rsidRPr="00A5631E">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rsidP="005431D0">
            <w:pPr>
              <w:pStyle w:val="normal"/>
              <w:widowControl w:val="0"/>
              <w:rPr>
                <w:rFonts w:ascii="Times New Roman" w:hAnsi="Times New Roman" w:cs="Times New Roman"/>
                <w:sz w:val="24"/>
                <w:szCs w:val="24"/>
              </w:rPr>
            </w:pPr>
            <w:r w:rsidRPr="00A5631E">
              <w:rPr>
                <w:rFonts w:ascii="Times New Roman" w:hAnsi="Times New Roman" w:cs="Times New Roman"/>
                <w:sz w:val="24"/>
                <w:szCs w:val="24"/>
              </w:rPr>
              <w:t xml:space="preserve">МБДОУ «Детский сад № 15 «Теремок» </w:t>
            </w:r>
            <w:proofErr w:type="gramStart"/>
            <w:r w:rsidRPr="00A5631E">
              <w:rPr>
                <w:rFonts w:ascii="Times New Roman" w:hAnsi="Times New Roman" w:cs="Times New Roman"/>
                <w:sz w:val="24"/>
                <w:szCs w:val="24"/>
              </w:rPr>
              <w:t>г</w:t>
            </w:r>
            <w:proofErr w:type="gramEnd"/>
            <w:r w:rsidRPr="00A5631E">
              <w:rPr>
                <w:rFonts w:ascii="Times New Roman" w:hAnsi="Times New Roman" w:cs="Times New Roman"/>
                <w:sz w:val="24"/>
                <w:szCs w:val="24"/>
              </w:rPr>
              <w:t>. Медногорска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widowControl w:val="0"/>
              <w:jc w:val="right"/>
              <w:rPr>
                <w:rFonts w:ascii="Times New Roman" w:hAnsi="Times New Roman" w:cs="Times New Roman"/>
                <w:sz w:val="24"/>
                <w:szCs w:val="24"/>
              </w:rPr>
            </w:pPr>
            <w:r w:rsidRPr="00A5631E">
              <w:rPr>
                <w:rFonts w:ascii="Times New Roman" w:hAnsi="Times New Roman" w:cs="Times New Roman"/>
                <w:sz w:val="24"/>
                <w:szCs w:val="24"/>
              </w:rPr>
              <w:t>70,28</w:t>
            </w:r>
          </w:p>
        </w:tc>
      </w:tr>
      <w:tr w:rsidR="00A5631E" w:rsidRPr="00A5631E">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widowControl w:val="0"/>
              <w:rPr>
                <w:rFonts w:ascii="Times New Roman" w:hAnsi="Times New Roman" w:cs="Times New Roman"/>
                <w:sz w:val="24"/>
                <w:szCs w:val="24"/>
              </w:rPr>
            </w:pPr>
            <w:r w:rsidRPr="00A5631E">
              <w:rPr>
                <w:rFonts w:ascii="Times New Roman" w:hAnsi="Times New Roman" w:cs="Times New Roman"/>
                <w:sz w:val="24"/>
                <w:szCs w:val="24"/>
              </w:rPr>
              <w:t>МБОУ «Средняя общеобразовательная школа №2 г. Медногорска»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widowControl w:val="0"/>
              <w:jc w:val="right"/>
              <w:rPr>
                <w:rFonts w:ascii="Times New Roman" w:hAnsi="Times New Roman" w:cs="Times New Roman"/>
                <w:sz w:val="24"/>
                <w:szCs w:val="24"/>
              </w:rPr>
            </w:pPr>
            <w:r w:rsidRPr="00A5631E">
              <w:rPr>
                <w:rFonts w:ascii="Times New Roman" w:hAnsi="Times New Roman" w:cs="Times New Roman"/>
                <w:sz w:val="24"/>
                <w:szCs w:val="24"/>
              </w:rPr>
              <w:t>71,22</w:t>
            </w:r>
          </w:p>
        </w:tc>
      </w:tr>
      <w:tr w:rsidR="00A5631E" w:rsidRPr="00A5631E">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widowControl w:val="0"/>
              <w:rPr>
                <w:rFonts w:ascii="Times New Roman" w:hAnsi="Times New Roman" w:cs="Times New Roman"/>
                <w:sz w:val="24"/>
                <w:szCs w:val="24"/>
              </w:rPr>
            </w:pPr>
            <w:r w:rsidRPr="00A5631E">
              <w:rPr>
                <w:rFonts w:ascii="Times New Roman" w:hAnsi="Times New Roman" w:cs="Times New Roman"/>
                <w:sz w:val="24"/>
                <w:szCs w:val="24"/>
              </w:rPr>
              <w:t xml:space="preserve">МБДОУ «Детский сад № 14 «Буратино» </w:t>
            </w:r>
            <w:proofErr w:type="gramStart"/>
            <w:r w:rsidRPr="00A5631E">
              <w:rPr>
                <w:rFonts w:ascii="Times New Roman" w:hAnsi="Times New Roman" w:cs="Times New Roman"/>
                <w:sz w:val="24"/>
                <w:szCs w:val="24"/>
              </w:rPr>
              <w:t>г</w:t>
            </w:r>
            <w:proofErr w:type="gramEnd"/>
            <w:r w:rsidRPr="00A5631E">
              <w:rPr>
                <w:rFonts w:ascii="Times New Roman" w:hAnsi="Times New Roman" w:cs="Times New Roman"/>
                <w:sz w:val="24"/>
                <w:szCs w:val="24"/>
              </w:rPr>
              <w:t>. Медногорска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widowControl w:val="0"/>
              <w:jc w:val="right"/>
              <w:rPr>
                <w:rFonts w:ascii="Times New Roman" w:hAnsi="Times New Roman" w:cs="Times New Roman"/>
                <w:sz w:val="24"/>
                <w:szCs w:val="24"/>
              </w:rPr>
            </w:pPr>
            <w:r w:rsidRPr="00A5631E">
              <w:rPr>
                <w:rFonts w:ascii="Times New Roman" w:hAnsi="Times New Roman" w:cs="Times New Roman"/>
                <w:sz w:val="24"/>
                <w:szCs w:val="24"/>
              </w:rPr>
              <w:t>73,18</w:t>
            </w:r>
          </w:p>
        </w:tc>
      </w:tr>
      <w:tr w:rsidR="00A5631E" w:rsidRPr="00A5631E">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widowControl w:val="0"/>
              <w:rPr>
                <w:rFonts w:ascii="Times New Roman" w:hAnsi="Times New Roman" w:cs="Times New Roman"/>
                <w:sz w:val="24"/>
                <w:szCs w:val="24"/>
              </w:rPr>
            </w:pPr>
            <w:r w:rsidRPr="00A5631E">
              <w:rPr>
                <w:rFonts w:ascii="Times New Roman" w:hAnsi="Times New Roman" w:cs="Times New Roman"/>
                <w:sz w:val="24"/>
                <w:szCs w:val="24"/>
              </w:rPr>
              <w:t xml:space="preserve">МБДОУ «Детский сад № 6 «Солнышко» </w:t>
            </w:r>
            <w:proofErr w:type="gramStart"/>
            <w:r w:rsidRPr="00A5631E">
              <w:rPr>
                <w:rFonts w:ascii="Times New Roman" w:hAnsi="Times New Roman" w:cs="Times New Roman"/>
                <w:sz w:val="24"/>
                <w:szCs w:val="24"/>
              </w:rPr>
              <w:t>г</w:t>
            </w:r>
            <w:proofErr w:type="gramEnd"/>
            <w:r w:rsidRPr="00A5631E">
              <w:rPr>
                <w:rFonts w:ascii="Times New Roman" w:hAnsi="Times New Roman" w:cs="Times New Roman"/>
                <w:sz w:val="24"/>
                <w:szCs w:val="24"/>
              </w:rPr>
              <w:t>. Медногорска»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A5631E" w:rsidRPr="00A5631E" w:rsidRDefault="00A5631E">
            <w:pPr>
              <w:pStyle w:val="normal"/>
              <w:widowControl w:val="0"/>
              <w:jc w:val="right"/>
              <w:rPr>
                <w:rFonts w:ascii="Times New Roman" w:hAnsi="Times New Roman" w:cs="Times New Roman"/>
                <w:sz w:val="24"/>
                <w:szCs w:val="24"/>
              </w:rPr>
            </w:pPr>
            <w:r w:rsidRPr="00A5631E">
              <w:rPr>
                <w:rFonts w:ascii="Times New Roman" w:hAnsi="Times New Roman" w:cs="Times New Roman"/>
                <w:sz w:val="24"/>
                <w:szCs w:val="24"/>
              </w:rPr>
              <w:t>83,66</w:t>
            </w:r>
          </w:p>
        </w:tc>
      </w:tr>
    </w:tbl>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w:t>
      </w:r>
      <w:r w:rsidRPr="00A5631E">
        <w:rPr>
          <w:rFonts w:ascii="Times New Roman" w:hAnsi="Times New Roman" w:cs="Times New Roman"/>
          <w:sz w:val="24"/>
          <w:szCs w:val="24"/>
        </w:rPr>
        <w:br w:type="page"/>
      </w: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t>1) РЕЗУЛЬТАТЫ СБОРА, ОБОБЩЕНИЯ И АНАЛИЗА ИНФОРМАЦИИ</w:t>
      </w: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0A2010" w:rsidRPr="00A5631E" w:rsidRDefault="000A2010">
      <w:pPr>
        <w:pStyle w:val="normal"/>
        <w:jc w:val="both"/>
        <w:rPr>
          <w:rFonts w:ascii="Times New Roman" w:eastAsia="Times New Roman" w:hAnsi="Times New Roman" w:cs="Times New Roman"/>
          <w:sz w:val="24"/>
          <w:szCs w:val="24"/>
        </w:rPr>
      </w:pPr>
    </w:p>
    <w:tbl>
      <w:tblPr>
        <w:tblStyle w:val="a6"/>
        <w:tblW w:w="10395" w:type="dxa"/>
        <w:tblInd w:w="-60" w:type="dxa"/>
        <w:tblBorders>
          <w:top w:val="nil"/>
          <w:left w:val="nil"/>
          <w:bottom w:val="nil"/>
          <w:right w:val="nil"/>
          <w:insideH w:val="nil"/>
          <w:insideV w:val="nil"/>
        </w:tblBorders>
        <w:tblLayout w:type="fixed"/>
        <w:tblLook w:val="0600"/>
      </w:tblPr>
      <w:tblGrid>
        <w:gridCol w:w="2340"/>
        <w:gridCol w:w="8055"/>
      </w:tblGrid>
      <w:tr w:rsidR="000A2010" w:rsidRPr="00A5631E">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наличие зоны отдыха (ожидания)</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tabs>
                <w:tab w:val="right" w:pos="6228"/>
              </w:tabs>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r w:rsidR="000A2010" w:rsidRPr="00A5631E">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наличие и понятность навигации внутри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r w:rsidR="000A2010" w:rsidRPr="00A5631E">
        <w:trPr>
          <w:trHeight w:val="7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наличие и доступность питьевой воды</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15 «Теремок» г. Медногорска;</w:t>
            </w:r>
          </w:p>
        </w:tc>
      </w:tr>
      <w:tr w:rsidR="000A2010" w:rsidRPr="00A5631E">
        <w:trPr>
          <w:trHeight w:val="5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наличие и доступность санитарно-гигиенических помещений</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w:t>
            </w:r>
          </w:p>
        </w:tc>
      </w:tr>
      <w:tr w:rsidR="000A2010" w:rsidRPr="00A5631E">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санитарное состояние помещений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w:t>
            </w:r>
          </w:p>
        </w:tc>
      </w:tr>
    </w:tbl>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hAnsi="Times New Roman" w:cs="Times New Roman"/>
          <w:sz w:val="24"/>
          <w:szCs w:val="24"/>
        </w:rPr>
        <w:br w:type="page"/>
      </w: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t>О ДОСТУПНОСТИ УСЛУГ ДЛЯ ИНВАЛИДОВ</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0A2010" w:rsidRPr="00A5631E" w:rsidRDefault="000A2010">
      <w:pPr>
        <w:pStyle w:val="normal"/>
        <w:jc w:val="both"/>
        <w:rPr>
          <w:rFonts w:ascii="Times New Roman" w:eastAsia="Times New Roman" w:hAnsi="Times New Roman" w:cs="Times New Roman"/>
          <w:sz w:val="24"/>
          <w:szCs w:val="24"/>
        </w:rPr>
      </w:pPr>
    </w:p>
    <w:tbl>
      <w:tblPr>
        <w:tblStyle w:val="a7"/>
        <w:tblW w:w="10560" w:type="dxa"/>
        <w:tblInd w:w="-60" w:type="dxa"/>
        <w:tblBorders>
          <w:top w:val="nil"/>
          <w:left w:val="nil"/>
          <w:bottom w:val="nil"/>
          <w:right w:val="nil"/>
          <w:insideH w:val="nil"/>
          <w:insideV w:val="nil"/>
        </w:tblBorders>
        <w:tblLayout w:type="fixed"/>
        <w:tblLook w:val="0600"/>
      </w:tblPr>
      <w:tblGrid>
        <w:gridCol w:w="2280"/>
        <w:gridCol w:w="8280"/>
      </w:tblGrid>
      <w:tr w:rsidR="000A2010" w:rsidRPr="00A5631E">
        <w:trPr>
          <w:trHeight w:val="154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оборудование входных групп пандусами (подъемными платформами)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14 «Буратино» г. Медногорска; МБДОУ «Детский сад № 15 «Теремок» г. Медногорска;</w:t>
            </w:r>
          </w:p>
        </w:tc>
      </w:tr>
      <w:tr w:rsidR="000A2010" w:rsidRPr="00A5631E">
        <w:trPr>
          <w:trHeight w:val="6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r w:rsidR="000A2010" w:rsidRPr="00A5631E">
        <w:trPr>
          <w:trHeight w:val="12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14 «Буратино» г. Медногорска; МБДОУ «Детский сад № 15 «Теремок» г. Медногорска;</w:t>
            </w:r>
          </w:p>
        </w:tc>
      </w:tr>
      <w:tr w:rsidR="000A2010" w:rsidRPr="00A5631E">
        <w:trPr>
          <w:trHeight w:val="36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наличие сменных кресел-колясок</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r w:rsidR="000A2010" w:rsidRPr="00A5631E">
        <w:trPr>
          <w:trHeight w:val="70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14 «Буратино» г. Медногорска; МБДОУ «Детский сад № 15 «Теремок» г. Медногорска;</w:t>
            </w:r>
          </w:p>
        </w:tc>
      </w:tr>
    </w:tbl>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0A2010" w:rsidRPr="00A5631E" w:rsidRDefault="000A2010">
      <w:pPr>
        <w:pStyle w:val="normal"/>
        <w:jc w:val="both"/>
        <w:rPr>
          <w:rFonts w:ascii="Times New Roman" w:eastAsia="Times New Roman" w:hAnsi="Times New Roman" w:cs="Times New Roman"/>
          <w:sz w:val="24"/>
          <w:szCs w:val="24"/>
        </w:rPr>
      </w:pPr>
    </w:p>
    <w:tbl>
      <w:tblPr>
        <w:tblStyle w:val="a8"/>
        <w:tblW w:w="10530" w:type="dxa"/>
        <w:tblInd w:w="-60" w:type="dxa"/>
        <w:tblBorders>
          <w:top w:val="nil"/>
          <w:left w:val="nil"/>
          <w:bottom w:val="nil"/>
          <w:right w:val="nil"/>
          <w:insideH w:val="nil"/>
          <w:insideV w:val="nil"/>
        </w:tblBorders>
        <w:tblLayout w:type="fixed"/>
        <w:tblLook w:val="0600"/>
      </w:tblPr>
      <w:tblGrid>
        <w:gridCol w:w="2250"/>
        <w:gridCol w:w="8280"/>
      </w:tblGrid>
      <w:tr w:rsidR="000A2010" w:rsidRPr="00A5631E">
        <w:trPr>
          <w:trHeight w:val="9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r w:rsidR="000A2010" w:rsidRPr="00A5631E">
        <w:trPr>
          <w:trHeight w:val="188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r w:rsidR="000A2010" w:rsidRPr="00A5631E">
        <w:trPr>
          <w:trHeight w:val="92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sidRPr="00A5631E">
              <w:rPr>
                <w:rFonts w:ascii="Times New Roman" w:eastAsia="Times New Roman" w:hAnsi="Times New Roman" w:cs="Times New Roman"/>
                <w:sz w:val="24"/>
                <w:szCs w:val="24"/>
              </w:rPr>
              <w:t>сурдопереводчика</w:t>
            </w:r>
            <w:proofErr w:type="spellEnd"/>
            <w:r w:rsidRPr="00A5631E">
              <w:rPr>
                <w:rFonts w:ascii="Times New Roman" w:eastAsia="Times New Roman" w:hAnsi="Times New Roman" w:cs="Times New Roman"/>
                <w:sz w:val="24"/>
                <w:szCs w:val="24"/>
              </w:rPr>
              <w:t xml:space="preserve"> (</w:t>
            </w:r>
            <w:proofErr w:type="spellStart"/>
            <w:r w:rsidRPr="00A5631E">
              <w:rPr>
                <w:rFonts w:ascii="Times New Roman" w:eastAsia="Times New Roman" w:hAnsi="Times New Roman" w:cs="Times New Roman"/>
                <w:sz w:val="24"/>
                <w:szCs w:val="24"/>
              </w:rPr>
              <w:t>тифлосурдопереводчика</w:t>
            </w:r>
            <w:proofErr w:type="spellEnd"/>
            <w:r w:rsidRPr="00A5631E">
              <w:rPr>
                <w:rFonts w:ascii="Times New Roman" w:eastAsia="Times New Roman" w:hAnsi="Times New Roman" w:cs="Times New Roman"/>
                <w:sz w:val="24"/>
                <w:szCs w:val="24"/>
              </w:rPr>
              <w:t>)</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r w:rsidR="000A2010" w:rsidRPr="00A5631E">
        <w:trPr>
          <w:trHeight w:val="7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14 «Буратино» г. Медногорска; МБДОУ «Детский сад № 15 «Теремок» г. Медногорска;</w:t>
            </w:r>
          </w:p>
        </w:tc>
      </w:tr>
      <w:tr w:rsidR="000A2010" w:rsidRPr="00A5631E">
        <w:trPr>
          <w:trHeight w:val="10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r w:rsidR="000A2010" w:rsidRPr="00A5631E">
        <w:trPr>
          <w:trHeight w:val="12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возможность предоставления образовательных услуг в дистанционном режиме или на дому</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bl>
    <w:p w:rsidR="000A2010" w:rsidRPr="00A5631E" w:rsidRDefault="000A2010">
      <w:pPr>
        <w:pStyle w:val="normal"/>
        <w:jc w:val="both"/>
        <w:rPr>
          <w:rFonts w:ascii="Times New Roman" w:eastAsia="Times New Roman" w:hAnsi="Times New Roman" w:cs="Times New Roman"/>
          <w:b/>
          <w:sz w:val="24"/>
          <w:szCs w:val="24"/>
        </w:rPr>
      </w:pP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hAnsi="Times New Roman" w:cs="Times New Roman"/>
          <w:sz w:val="24"/>
          <w:szCs w:val="24"/>
        </w:rPr>
        <w:br w:type="page"/>
      </w: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sidRPr="00A5631E">
        <w:rPr>
          <w:rFonts w:ascii="Times New Roman" w:eastAsia="Times New Roman" w:hAnsi="Times New Roman" w:cs="Times New Roman"/>
          <w:sz w:val="24"/>
          <w:szCs w:val="24"/>
        </w:rPr>
        <w:t>Рособрнадзора</w:t>
      </w:r>
      <w:proofErr w:type="spellEnd"/>
      <w:r w:rsidRPr="00A5631E">
        <w:rPr>
          <w:rFonts w:ascii="Times New Roman" w:eastAsia="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roofErr w:type="gramEnd"/>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Анализируемые единицы информации: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дате создания образовательной организации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об учредителе, учредителях образовательной организации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месте нахождения образовательной организац</w:t>
      </w:r>
      <w:proofErr w:type="gramStart"/>
      <w:r w:rsidRPr="00A5631E">
        <w:rPr>
          <w:rFonts w:ascii="Times New Roman" w:eastAsia="Times New Roman" w:hAnsi="Times New Roman" w:cs="Times New Roman"/>
          <w:sz w:val="24"/>
          <w:szCs w:val="24"/>
        </w:rPr>
        <w:t>ии и ее</w:t>
      </w:r>
      <w:proofErr w:type="gramEnd"/>
      <w:r w:rsidRPr="00A5631E">
        <w:rPr>
          <w:rFonts w:ascii="Times New Roman" w:eastAsia="Times New Roman" w:hAnsi="Times New Roman" w:cs="Times New Roman"/>
          <w:sz w:val="24"/>
          <w:szCs w:val="24"/>
        </w:rPr>
        <w:t xml:space="preserve"> филиалов (при наличии)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режиме, графике работы</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контактных телефонах и об адресах электронной почты</w:t>
      </w: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Сведения о </w:t>
      </w:r>
      <w:proofErr w:type="gramStart"/>
      <w:r w:rsidRPr="00A5631E">
        <w:rPr>
          <w:rFonts w:ascii="Times New Roman" w:eastAsia="Times New Roman" w:hAnsi="Times New Roman" w:cs="Times New Roman"/>
          <w:sz w:val="24"/>
          <w:szCs w:val="24"/>
        </w:rPr>
        <w:t>положениях</w:t>
      </w:r>
      <w:proofErr w:type="gramEnd"/>
      <w:r w:rsidRPr="00A5631E">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Устав образовательной организации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Свидетельства о государственной аккредитации (с приложениями)</w:t>
      </w: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rsidRPr="00A5631E">
        <w:rPr>
          <w:rFonts w:ascii="Times New Roman" w:eastAsia="Times New Roman" w:hAnsi="Times New Roman" w:cs="Times New Roman"/>
          <w:sz w:val="24"/>
          <w:szCs w:val="24"/>
        </w:rPr>
        <w:lastRenderedPageBreak/>
        <w:t>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Правила внутреннего распорядка </w:t>
      </w:r>
      <w:proofErr w:type="gramStart"/>
      <w:r w:rsidRPr="00A5631E">
        <w:rPr>
          <w:rFonts w:ascii="Times New Roman" w:eastAsia="Times New Roman" w:hAnsi="Times New Roman" w:cs="Times New Roman"/>
          <w:sz w:val="24"/>
          <w:szCs w:val="24"/>
        </w:rPr>
        <w:t>обучающихся</w:t>
      </w:r>
      <w:proofErr w:type="gramEnd"/>
      <w:r w:rsidRPr="00A5631E">
        <w:rPr>
          <w:rFonts w:ascii="Times New Roman" w:eastAsia="Times New Roman" w:hAnsi="Times New Roman" w:cs="Times New Roman"/>
          <w:sz w:val="24"/>
          <w:szCs w:val="24"/>
        </w:rPr>
        <w:t>, правила внутреннего трудового распорядка и коллективный договор</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Отчет о результатах </w:t>
      </w:r>
      <w:proofErr w:type="spellStart"/>
      <w:r w:rsidRPr="00A5631E">
        <w:rPr>
          <w:rFonts w:ascii="Times New Roman" w:eastAsia="Times New Roman" w:hAnsi="Times New Roman" w:cs="Times New Roman"/>
          <w:sz w:val="24"/>
          <w:szCs w:val="24"/>
        </w:rPr>
        <w:t>самообследования</w:t>
      </w:r>
      <w:proofErr w:type="spellEnd"/>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A5631E">
        <w:rPr>
          <w:rFonts w:ascii="Times New Roman" w:eastAsia="Times New Roman" w:hAnsi="Times New Roman" w:cs="Times New Roman"/>
          <w:sz w:val="24"/>
          <w:szCs w:val="24"/>
        </w:rPr>
        <w:t>обучения</w:t>
      </w:r>
      <w:proofErr w:type="gramEnd"/>
      <w:r w:rsidRPr="00A5631E">
        <w:rPr>
          <w:rFonts w:ascii="Times New Roman" w:eastAsia="Times New Roman" w:hAnsi="Times New Roman" w:cs="Times New Roman"/>
          <w:sz w:val="24"/>
          <w:szCs w:val="24"/>
        </w:rPr>
        <w:t xml:space="preserve"> по каждой образовательной программе*</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реализуемых уровнях образования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формах обучения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нормативных сроках обучения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календарных учебных графиках с приложением их копий</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языках, на которых осуществляется образование (обучение)</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Уровень образования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A5631E">
        <w:rPr>
          <w:rFonts w:ascii="Times New Roman" w:eastAsia="Times New Roman" w:hAnsi="Times New Roman" w:cs="Times New Roman"/>
          <w:sz w:val="24"/>
          <w:szCs w:val="24"/>
        </w:rPr>
        <w:t>Минобрнауки</w:t>
      </w:r>
      <w:proofErr w:type="spellEnd"/>
      <w:r w:rsidRPr="00A5631E">
        <w:rPr>
          <w:rFonts w:ascii="Times New Roman" w:eastAsia="Times New Roman" w:hAnsi="Times New Roman" w:cs="Times New Roman"/>
          <w:sz w:val="24"/>
          <w:szCs w:val="24"/>
        </w:rPr>
        <w:t xml:space="preserve"> России</w:t>
      </w: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lastRenderedPageBreak/>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A5631E">
        <w:rPr>
          <w:rFonts w:ascii="Times New Roman" w:eastAsia="Times New Roman" w:hAnsi="Times New Roman" w:cs="Times New Roman"/>
          <w:sz w:val="24"/>
          <w:szCs w:val="24"/>
        </w:rPr>
        <w:t xml:space="preserve"> общий стаж работы; стаж работы по специальности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Информация </w:t>
      </w:r>
      <w:proofErr w:type="gramStart"/>
      <w:r w:rsidRPr="00A5631E">
        <w:rPr>
          <w:rFonts w:ascii="Times New Roman" w:eastAsia="Times New Roman" w:hAnsi="Times New Roman" w:cs="Times New Roman"/>
          <w:sz w:val="24"/>
          <w:szCs w:val="24"/>
        </w:rPr>
        <w:t>о</w:t>
      </w:r>
      <w:proofErr w:type="gramEnd"/>
      <w:r w:rsidRPr="00A5631E">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Информация </w:t>
      </w:r>
      <w:proofErr w:type="gramStart"/>
      <w:r w:rsidRPr="00A5631E">
        <w:rPr>
          <w:rFonts w:ascii="Times New Roman" w:eastAsia="Times New Roman" w:hAnsi="Times New Roman" w:cs="Times New Roman"/>
          <w:sz w:val="24"/>
          <w:szCs w:val="24"/>
        </w:rPr>
        <w:t>о</w:t>
      </w:r>
      <w:proofErr w:type="gramEnd"/>
      <w:r w:rsidRPr="00A5631E">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Информация о наличии и условиях предоставления </w:t>
      </w:r>
      <w:proofErr w:type="gramStart"/>
      <w:r w:rsidRPr="00A5631E">
        <w:rPr>
          <w:rFonts w:ascii="Times New Roman" w:eastAsia="Times New Roman" w:hAnsi="Times New Roman" w:cs="Times New Roman"/>
          <w:sz w:val="24"/>
          <w:szCs w:val="24"/>
        </w:rPr>
        <w:t>обучающимся</w:t>
      </w:r>
      <w:proofErr w:type="gramEnd"/>
      <w:r w:rsidRPr="00A5631E">
        <w:rPr>
          <w:rFonts w:ascii="Times New Roman" w:eastAsia="Times New Roman" w:hAnsi="Times New Roman" w:cs="Times New Roman"/>
          <w:sz w:val="24"/>
          <w:szCs w:val="24"/>
        </w:rPr>
        <w:t xml:space="preserve"> стипендий, мер социальной поддержки</w:t>
      </w: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0A2010" w:rsidRPr="00A5631E" w:rsidRDefault="000A2010">
      <w:pPr>
        <w:pStyle w:val="normal"/>
        <w:jc w:val="both"/>
        <w:rPr>
          <w:rFonts w:ascii="Times New Roman" w:eastAsia="Times New Roman" w:hAnsi="Times New Roman" w:cs="Times New Roman"/>
          <w:sz w:val="24"/>
          <w:szCs w:val="24"/>
        </w:rPr>
      </w:pPr>
    </w:p>
    <w:tbl>
      <w:tblPr>
        <w:tblStyle w:val="a9"/>
        <w:tblW w:w="10575" w:type="dxa"/>
        <w:tblInd w:w="-60" w:type="dxa"/>
        <w:tblBorders>
          <w:top w:val="nil"/>
          <w:left w:val="nil"/>
          <w:bottom w:val="nil"/>
          <w:right w:val="nil"/>
          <w:insideH w:val="nil"/>
          <w:insideV w:val="nil"/>
        </w:tblBorders>
        <w:tblLayout w:type="fixed"/>
        <w:tblLook w:val="0600"/>
      </w:tblPr>
      <w:tblGrid>
        <w:gridCol w:w="8970"/>
        <w:gridCol w:w="1605"/>
      </w:tblGrid>
      <w:tr w:rsidR="000A2010" w:rsidRPr="00A5631E">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Информация о дате создания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месте нахождения образовательной организац</w:t>
            </w:r>
            <w:proofErr w:type="gramStart"/>
            <w:r w:rsidRPr="00A5631E">
              <w:rPr>
                <w:rFonts w:ascii="Times New Roman" w:eastAsia="Times New Roman" w:hAnsi="Times New Roman" w:cs="Times New Roman"/>
                <w:sz w:val="24"/>
                <w:szCs w:val="24"/>
              </w:rPr>
              <w:t>ии и ее</w:t>
            </w:r>
            <w:proofErr w:type="gramEnd"/>
            <w:r w:rsidRPr="00A5631E">
              <w:rPr>
                <w:rFonts w:ascii="Times New Roman" w:eastAsia="Times New Roman" w:hAnsi="Times New Roman" w:cs="Times New Roman"/>
                <w:sz w:val="24"/>
                <w:szCs w:val="24"/>
              </w:rPr>
              <w:t xml:space="preserve"> филиалов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3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режиме, графике работы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9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Сведения о </w:t>
            </w:r>
            <w:proofErr w:type="gramStart"/>
            <w:r w:rsidRPr="00A5631E">
              <w:rPr>
                <w:rFonts w:ascii="Times New Roman" w:eastAsia="Times New Roman" w:hAnsi="Times New Roman" w:cs="Times New Roman"/>
                <w:sz w:val="24"/>
                <w:szCs w:val="24"/>
              </w:rPr>
              <w:t>положениях</w:t>
            </w:r>
            <w:proofErr w:type="gramEnd"/>
            <w:r w:rsidRPr="00A5631E">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Устав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Свидетельства о государственной аккредитации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6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2</w:t>
            </w:r>
          </w:p>
        </w:tc>
      </w:tr>
      <w:tr w:rsidR="000A2010" w:rsidRPr="00A5631E">
        <w:trPr>
          <w:trHeight w:val="1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Правила внутреннего распорядка </w:t>
            </w:r>
            <w:proofErr w:type="gramStart"/>
            <w:r w:rsidRPr="00A5631E">
              <w:rPr>
                <w:rFonts w:ascii="Times New Roman" w:eastAsia="Times New Roman" w:hAnsi="Times New Roman" w:cs="Times New Roman"/>
                <w:sz w:val="24"/>
                <w:szCs w:val="24"/>
              </w:rPr>
              <w:t>обучающихся</w:t>
            </w:r>
            <w:proofErr w:type="gramEnd"/>
            <w:r w:rsidRPr="00A5631E">
              <w:rPr>
                <w:rFonts w:ascii="Times New Roman" w:eastAsia="Times New Roman" w:hAnsi="Times New Roman" w:cs="Times New Roman"/>
                <w:sz w:val="24"/>
                <w:szCs w:val="24"/>
              </w:rPr>
              <w:t>, правила внутреннего трудового распорядка и коллективный договор</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2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Отчет о результатах </w:t>
            </w:r>
            <w:proofErr w:type="spellStart"/>
            <w:r w:rsidRPr="00A5631E">
              <w:rPr>
                <w:rFonts w:ascii="Times New Roman" w:eastAsia="Times New Roman" w:hAnsi="Times New Roman" w:cs="Times New Roman"/>
                <w:sz w:val="24"/>
                <w:szCs w:val="24"/>
              </w:rPr>
              <w:t>самообследования</w:t>
            </w:r>
            <w:proofErr w:type="spell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A5631E">
              <w:rPr>
                <w:rFonts w:ascii="Times New Roman" w:eastAsia="Times New Roman" w:hAnsi="Times New Roman" w:cs="Times New Roman"/>
                <w:sz w:val="24"/>
                <w:szCs w:val="24"/>
              </w:rPr>
              <w:t>обучения</w:t>
            </w:r>
            <w:proofErr w:type="gramEnd"/>
            <w:r w:rsidRPr="00A5631E">
              <w:rPr>
                <w:rFonts w:ascii="Times New Roman" w:eastAsia="Times New Roman" w:hAnsi="Times New Roman" w:cs="Times New Roman"/>
                <w:sz w:val="24"/>
                <w:szCs w:val="24"/>
              </w:rPr>
              <w:t xml:space="preserve"> по каждой образовательной программе*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реализуемых уровнях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формах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нормативных сроках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1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3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Информация об учебных планах реализуемых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4</w:t>
            </w:r>
          </w:p>
        </w:tc>
      </w:tr>
      <w:tr w:rsidR="000A2010" w:rsidRPr="00A5631E">
        <w:trPr>
          <w:trHeight w:val="1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3</w:t>
            </w:r>
          </w:p>
        </w:tc>
      </w:tr>
      <w:tr w:rsidR="000A2010" w:rsidRPr="00A5631E">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Уровень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5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A5631E">
              <w:rPr>
                <w:rFonts w:ascii="Times New Roman" w:eastAsia="Times New Roman" w:hAnsi="Times New Roman" w:cs="Times New Roman"/>
                <w:sz w:val="24"/>
                <w:szCs w:val="24"/>
              </w:rPr>
              <w:t>Минобрнауки</w:t>
            </w:r>
            <w:proofErr w:type="spellEnd"/>
            <w:r w:rsidRPr="00A5631E">
              <w:rPr>
                <w:rFonts w:ascii="Times New Roman" w:eastAsia="Times New Roman" w:hAnsi="Times New Roman" w:cs="Times New Roman"/>
                <w:sz w:val="24"/>
                <w:szCs w:val="24"/>
              </w:rPr>
              <w:t xml:space="preserve"> России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A5631E">
              <w:rPr>
                <w:rFonts w:ascii="Times New Roman" w:eastAsia="Times New Roman" w:hAnsi="Times New Roman" w:cs="Times New Roman"/>
                <w:sz w:val="24"/>
                <w:szCs w:val="24"/>
              </w:rPr>
              <w:t xml:space="preserve"> общий стаж работы; стаж работы по специальности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4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Информация </w:t>
            </w:r>
            <w:proofErr w:type="gramStart"/>
            <w:r w:rsidRPr="00A5631E">
              <w:rPr>
                <w:rFonts w:ascii="Times New Roman" w:eastAsia="Times New Roman" w:hAnsi="Times New Roman" w:cs="Times New Roman"/>
                <w:sz w:val="24"/>
                <w:szCs w:val="24"/>
              </w:rPr>
              <w:t>о</w:t>
            </w:r>
            <w:proofErr w:type="gramEnd"/>
            <w:r w:rsidRPr="00A5631E">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4</w:t>
            </w:r>
          </w:p>
        </w:tc>
      </w:tr>
      <w:tr w:rsidR="000A2010" w:rsidRPr="00A5631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Информация </w:t>
            </w:r>
            <w:proofErr w:type="gramStart"/>
            <w:r w:rsidRPr="00A5631E">
              <w:rPr>
                <w:rFonts w:ascii="Times New Roman" w:eastAsia="Times New Roman" w:hAnsi="Times New Roman" w:cs="Times New Roman"/>
                <w:sz w:val="24"/>
                <w:szCs w:val="24"/>
              </w:rPr>
              <w:t>о</w:t>
            </w:r>
            <w:proofErr w:type="gramEnd"/>
            <w:r w:rsidRPr="00A5631E">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4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0</w:t>
            </w:r>
          </w:p>
        </w:tc>
      </w:tr>
      <w:tr w:rsidR="000A2010" w:rsidRPr="00A5631E">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4</w:t>
            </w:r>
          </w:p>
        </w:tc>
      </w:tr>
      <w:tr w:rsidR="000A2010" w:rsidRPr="00A5631E">
        <w:trPr>
          <w:trHeight w:val="1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Информация о наличии и условиях предоставления </w:t>
            </w:r>
            <w:proofErr w:type="gramStart"/>
            <w:r w:rsidRPr="00A5631E">
              <w:rPr>
                <w:rFonts w:ascii="Times New Roman" w:eastAsia="Times New Roman" w:hAnsi="Times New Roman" w:cs="Times New Roman"/>
                <w:sz w:val="24"/>
                <w:szCs w:val="24"/>
              </w:rPr>
              <w:t>обучающимся</w:t>
            </w:r>
            <w:proofErr w:type="gramEnd"/>
            <w:r w:rsidRPr="00A5631E">
              <w:rPr>
                <w:rFonts w:ascii="Times New Roman" w:eastAsia="Times New Roman" w:hAnsi="Times New Roman" w:cs="Times New Roman"/>
                <w:sz w:val="24"/>
                <w:szCs w:val="24"/>
              </w:rPr>
              <w:t xml:space="preserve"> стипендий, мер социальной поддержки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w:t>
            </w:r>
          </w:p>
        </w:tc>
      </w:tr>
      <w:tr w:rsidR="000A2010" w:rsidRPr="00A5631E">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4</w:t>
            </w:r>
          </w:p>
        </w:tc>
      </w:tr>
      <w:tr w:rsidR="000A2010" w:rsidRPr="00A5631E">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w:t>
            </w:r>
          </w:p>
        </w:tc>
      </w:tr>
      <w:tr w:rsidR="000A2010" w:rsidRPr="00A5631E">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2</w:t>
            </w:r>
          </w:p>
        </w:tc>
      </w:tr>
      <w:tr w:rsidR="000A2010" w:rsidRPr="00A5631E">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5</w:t>
            </w:r>
          </w:p>
        </w:tc>
      </w:tr>
      <w:tr w:rsidR="000A2010" w:rsidRPr="00A5631E">
        <w:trPr>
          <w:trHeight w:val="8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w:t>
            </w:r>
          </w:p>
        </w:tc>
      </w:tr>
    </w:tbl>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ПРИМЕЧАНИЕ:</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Необходимо привести содержание сайтов в надлежащее соответствие с существующей нормативно-правовой базой и ее требованиями, а именно </w:t>
      </w:r>
      <w:proofErr w:type="gramStart"/>
      <w:r w:rsidRPr="00A5631E">
        <w:rPr>
          <w:rFonts w:ascii="Times New Roman" w:eastAsia="Times New Roman" w:hAnsi="Times New Roman" w:cs="Times New Roman"/>
          <w:sz w:val="24"/>
          <w:szCs w:val="24"/>
        </w:rPr>
        <w:t>разместить</w:t>
      </w:r>
      <w:proofErr w:type="gramEnd"/>
      <w:r w:rsidRPr="00A5631E">
        <w:rPr>
          <w:rFonts w:ascii="Times New Roman" w:eastAsia="Times New Roman" w:hAnsi="Times New Roman" w:cs="Times New Roman"/>
          <w:sz w:val="24"/>
          <w:szCs w:val="24"/>
        </w:rPr>
        <w:t xml:space="preserve"> следующую информацию на сайтах организаций, осуществляющих образовательную деятельность:</w:t>
      </w:r>
    </w:p>
    <w:p w:rsidR="000A2010" w:rsidRPr="00A5631E" w:rsidRDefault="000A2010">
      <w:pPr>
        <w:pStyle w:val="normal"/>
        <w:jc w:val="both"/>
        <w:rPr>
          <w:rFonts w:ascii="Times New Roman" w:eastAsia="Times New Roman" w:hAnsi="Times New Roman" w:cs="Times New Roman"/>
          <w:sz w:val="24"/>
          <w:szCs w:val="24"/>
        </w:rPr>
      </w:pPr>
    </w:p>
    <w:tbl>
      <w:tblPr>
        <w:tblStyle w:val="aa"/>
        <w:tblW w:w="10530" w:type="dxa"/>
        <w:tblInd w:w="-60" w:type="dxa"/>
        <w:tblBorders>
          <w:top w:val="nil"/>
          <w:left w:val="nil"/>
          <w:bottom w:val="nil"/>
          <w:right w:val="nil"/>
          <w:insideH w:val="nil"/>
          <w:insideV w:val="nil"/>
        </w:tblBorders>
        <w:tblLayout w:type="fixed"/>
        <w:tblLook w:val="0600"/>
      </w:tblPr>
      <w:tblGrid>
        <w:gridCol w:w="3825"/>
        <w:gridCol w:w="6705"/>
      </w:tblGrid>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месте нахождения образовательной организац</w:t>
            </w:r>
            <w:proofErr w:type="gramStart"/>
            <w:r w:rsidRPr="00A5631E">
              <w:rPr>
                <w:rFonts w:ascii="Times New Roman" w:eastAsia="Times New Roman" w:hAnsi="Times New Roman" w:cs="Times New Roman"/>
                <w:sz w:val="24"/>
                <w:szCs w:val="24"/>
              </w:rPr>
              <w:t>ии и ее</w:t>
            </w:r>
            <w:proofErr w:type="gramEnd"/>
            <w:r w:rsidRPr="00A5631E">
              <w:rPr>
                <w:rFonts w:ascii="Times New Roman" w:eastAsia="Times New Roman" w:hAnsi="Times New Roman" w:cs="Times New Roman"/>
                <w:sz w:val="24"/>
                <w:szCs w:val="24"/>
              </w:rPr>
              <w:t xml:space="preserve">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5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Сведения о </w:t>
            </w:r>
            <w:proofErr w:type="gramStart"/>
            <w:r w:rsidRPr="00A5631E">
              <w:rPr>
                <w:rFonts w:ascii="Times New Roman" w:eastAsia="Times New Roman" w:hAnsi="Times New Roman" w:cs="Times New Roman"/>
                <w:sz w:val="24"/>
                <w:szCs w:val="24"/>
              </w:rPr>
              <w:t>положениях</w:t>
            </w:r>
            <w:proofErr w:type="gramEnd"/>
            <w:r w:rsidRPr="00A5631E">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МБДОУ «Детский сад № 14 «Буратино» </w:t>
            </w:r>
            <w:proofErr w:type="gramStart"/>
            <w:r w:rsidRPr="00A5631E">
              <w:rPr>
                <w:rFonts w:ascii="Times New Roman" w:eastAsia="Times New Roman" w:hAnsi="Times New Roman" w:cs="Times New Roman"/>
                <w:sz w:val="24"/>
                <w:szCs w:val="24"/>
              </w:rPr>
              <w:t>г</w:t>
            </w:r>
            <w:proofErr w:type="gramEnd"/>
            <w:r w:rsidRPr="00A5631E">
              <w:rPr>
                <w:rFonts w:ascii="Times New Roman" w:eastAsia="Times New Roman" w:hAnsi="Times New Roman" w:cs="Times New Roman"/>
                <w:sz w:val="24"/>
                <w:szCs w:val="24"/>
              </w:rPr>
              <w:t>. Медногорска; МБДОУ «Детский сад № 15 «Теремок» г. Медногорска;</w:t>
            </w:r>
          </w:p>
        </w:tc>
      </w:tr>
      <w:tr w:rsidR="000A2010" w:rsidRPr="00A5631E">
        <w:trPr>
          <w:trHeight w:val="2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1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Правила внутреннего распорядка </w:t>
            </w:r>
            <w:proofErr w:type="gramStart"/>
            <w:r w:rsidRPr="00A5631E">
              <w:rPr>
                <w:rFonts w:ascii="Times New Roman" w:eastAsia="Times New Roman" w:hAnsi="Times New Roman" w:cs="Times New Roman"/>
                <w:sz w:val="24"/>
                <w:szCs w:val="24"/>
              </w:rPr>
              <w:t>обучающихся</w:t>
            </w:r>
            <w:proofErr w:type="gramEnd"/>
            <w:r w:rsidRPr="00A5631E">
              <w:rPr>
                <w:rFonts w:ascii="Times New Roman" w:eastAsia="Times New Roman" w:hAnsi="Times New Roman" w:cs="Times New Roman"/>
                <w:sz w:val="24"/>
                <w:szCs w:val="24"/>
              </w:rPr>
              <w:t>,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Отчет о результатах </w:t>
            </w:r>
            <w:proofErr w:type="spellStart"/>
            <w:r w:rsidRPr="00A5631E">
              <w:rPr>
                <w:rFonts w:ascii="Times New Roman" w:eastAsia="Times New Roman" w:hAnsi="Times New Roman" w:cs="Times New Roman"/>
                <w:sz w:val="24"/>
                <w:szCs w:val="24"/>
              </w:rPr>
              <w:t>самообследования</w:t>
            </w:r>
            <w:proofErr w:type="spell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A5631E">
              <w:rPr>
                <w:rFonts w:ascii="Times New Roman" w:eastAsia="Times New Roman" w:hAnsi="Times New Roman" w:cs="Times New Roman"/>
                <w:sz w:val="24"/>
                <w:szCs w:val="24"/>
              </w:rPr>
              <w:t>обучения</w:t>
            </w:r>
            <w:proofErr w:type="gramEnd"/>
            <w:r w:rsidRPr="00A5631E">
              <w:rPr>
                <w:rFonts w:ascii="Times New Roman" w:eastAsia="Times New Roman" w:hAnsi="Times New Roman" w:cs="Times New Roman"/>
                <w:sz w:val="24"/>
                <w:szCs w:val="24"/>
              </w:rPr>
              <w:t xml:space="preserve">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
        </w:tc>
      </w:tr>
      <w:tr w:rsidR="000A2010" w:rsidRPr="00A5631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14 «Буратино» г. Медногорска; МБДОУ «Детский сад № 15 «Теремок» г. Медногорска;</w:t>
            </w:r>
          </w:p>
        </w:tc>
      </w:tr>
      <w:tr w:rsidR="000A2010" w:rsidRPr="00A5631E">
        <w:trPr>
          <w:trHeight w:val="11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A5631E">
              <w:rPr>
                <w:rFonts w:ascii="Times New Roman" w:eastAsia="Times New Roman" w:hAnsi="Times New Roman" w:cs="Times New Roman"/>
                <w:sz w:val="24"/>
                <w:szCs w:val="24"/>
              </w:rPr>
              <w:t>Минобрнауки</w:t>
            </w:r>
            <w:proofErr w:type="spellEnd"/>
            <w:r w:rsidRPr="00A5631E">
              <w:rPr>
                <w:rFonts w:ascii="Times New Roman" w:eastAsia="Times New Roman" w:hAnsi="Times New Roman" w:cs="Times New Roman"/>
                <w:sz w:val="24"/>
                <w:szCs w:val="24"/>
              </w:rPr>
              <w:t xml:space="preserve">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A5631E">
              <w:rPr>
                <w:rFonts w:ascii="Times New Roman" w:eastAsia="Times New Roman" w:hAnsi="Times New Roman" w:cs="Times New Roman"/>
                <w:sz w:val="24"/>
                <w:szCs w:val="24"/>
              </w:rPr>
              <w:t xml:space="preserve">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Информация </w:t>
            </w:r>
            <w:proofErr w:type="gramStart"/>
            <w:r w:rsidRPr="00A5631E">
              <w:rPr>
                <w:rFonts w:ascii="Times New Roman" w:eastAsia="Times New Roman" w:hAnsi="Times New Roman" w:cs="Times New Roman"/>
                <w:sz w:val="24"/>
                <w:szCs w:val="24"/>
              </w:rPr>
              <w:t>о</w:t>
            </w:r>
            <w:proofErr w:type="gramEnd"/>
            <w:r w:rsidRPr="00A5631E">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14 «Буратино» г. Медногорска; МБДОУ «Детский сад № 15 «Теремок» г. Медногорска;</w:t>
            </w:r>
          </w:p>
        </w:tc>
      </w:tr>
      <w:tr w:rsidR="000A2010" w:rsidRPr="00A5631E">
        <w:trPr>
          <w:trHeight w:val="7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Информация </w:t>
            </w:r>
            <w:proofErr w:type="gramStart"/>
            <w:r w:rsidRPr="00A5631E">
              <w:rPr>
                <w:rFonts w:ascii="Times New Roman" w:eastAsia="Times New Roman" w:hAnsi="Times New Roman" w:cs="Times New Roman"/>
                <w:sz w:val="24"/>
                <w:szCs w:val="24"/>
              </w:rPr>
              <w:t>о</w:t>
            </w:r>
            <w:proofErr w:type="gramEnd"/>
            <w:r w:rsidRPr="00A5631E">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0A2010" w:rsidRPr="00A5631E">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14 «Буратино» г. Медногорска; МБДОУ «Детский сад № 15 «Теремок» г. Медногорска;</w:t>
            </w:r>
          </w:p>
        </w:tc>
      </w:tr>
      <w:tr w:rsidR="000A2010" w:rsidRPr="00A5631E">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Информация о наличии и условиях предоставления </w:t>
            </w:r>
            <w:proofErr w:type="gramStart"/>
            <w:r w:rsidRPr="00A5631E">
              <w:rPr>
                <w:rFonts w:ascii="Times New Roman" w:eastAsia="Times New Roman" w:hAnsi="Times New Roman" w:cs="Times New Roman"/>
                <w:sz w:val="24"/>
                <w:szCs w:val="24"/>
              </w:rPr>
              <w:t>обучающимся</w:t>
            </w:r>
            <w:proofErr w:type="gramEnd"/>
            <w:r w:rsidRPr="00A5631E">
              <w:rPr>
                <w:rFonts w:ascii="Times New Roman" w:eastAsia="Times New Roman" w:hAnsi="Times New Roman" w:cs="Times New Roman"/>
                <w:sz w:val="24"/>
                <w:szCs w:val="24"/>
              </w:rPr>
              <w:t xml:space="preserve"> стипендий, мер социальной </w:t>
            </w:r>
            <w:r w:rsidRPr="00A5631E">
              <w:rPr>
                <w:rFonts w:ascii="Times New Roman" w:eastAsia="Times New Roman" w:hAnsi="Times New Roman" w:cs="Times New Roman"/>
                <w:sz w:val="24"/>
                <w:szCs w:val="24"/>
              </w:rPr>
              <w:lastRenderedPageBreak/>
              <w:t>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 xml:space="preserve">МБДОУ «Детский сад № 115 «Теремок» </w:t>
            </w:r>
            <w:proofErr w:type="gramStart"/>
            <w:r w:rsidRPr="00A5631E">
              <w:rPr>
                <w:rFonts w:ascii="Times New Roman" w:eastAsia="Times New Roman" w:hAnsi="Times New Roman" w:cs="Times New Roman"/>
                <w:sz w:val="24"/>
                <w:szCs w:val="24"/>
              </w:rPr>
              <w:t>г</w:t>
            </w:r>
            <w:proofErr w:type="gramEnd"/>
            <w:r w:rsidRPr="00A5631E">
              <w:rPr>
                <w:rFonts w:ascii="Times New Roman" w:eastAsia="Times New Roman" w:hAnsi="Times New Roman" w:cs="Times New Roman"/>
                <w:sz w:val="24"/>
                <w:szCs w:val="24"/>
              </w:rPr>
              <w:t>. Медногорска;</w:t>
            </w:r>
          </w:p>
        </w:tc>
      </w:tr>
      <w:tr w:rsidR="000A2010" w:rsidRPr="00A5631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lastRenderedPageBreak/>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6 «Солнышко» г. Медногорска»; МБДОУ «Детский сад № 14 «Буратино» г. Медногорска; МБДОУ «Детский сад № 15 «Теремок» г. Медногорска;</w:t>
            </w:r>
          </w:p>
        </w:tc>
      </w:tr>
      <w:tr w:rsidR="000A2010" w:rsidRPr="00A5631E">
        <w:trPr>
          <w:trHeight w:val="4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w:t>
            </w:r>
          </w:p>
        </w:tc>
      </w:tr>
      <w:tr w:rsidR="000A2010" w:rsidRPr="00A5631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МБДОУ «Детский сад № 14 «Буратино» </w:t>
            </w:r>
            <w:proofErr w:type="gramStart"/>
            <w:r w:rsidRPr="00A5631E">
              <w:rPr>
                <w:rFonts w:ascii="Times New Roman" w:eastAsia="Times New Roman" w:hAnsi="Times New Roman" w:cs="Times New Roman"/>
                <w:sz w:val="24"/>
                <w:szCs w:val="24"/>
              </w:rPr>
              <w:t>г</w:t>
            </w:r>
            <w:proofErr w:type="gramEnd"/>
            <w:r w:rsidRPr="00A5631E">
              <w:rPr>
                <w:rFonts w:ascii="Times New Roman" w:eastAsia="Times New Roman" w:hAnsi="Times New Roman" w:cs="Times New Roman"/>
                <w:sz w:val="24"/>
                <w:szCs w:val="24"/>
              </w:rPr>
              <w:t>. Медногорска; МБДОУ «Детский сад № 15 «Теремок» г. Медногорска;</w:t>
            </w:r>
          </w:p>
        </w:tc>
      </w:tr>
      <w:tr w:rsidR="000A2010" w:rsidRPr="00A5631E">
        <w:trPr>
          <w:trHeight w:val="5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rsidP="005431D0">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МБОУ «Средняя общеобразовательная школа №2 г. Медногорска»; МБДОУ «Детский сад № 1 «</w:t>
            </w:r>
            <w:proofErr w:type="spellStart"/>
            <w:r w:rsidRPr="00A5631E">
              <w:rPr>
                <w:rFonts w:ascii="Times New Roman" w:eastAsia="Times New Roman" w:hAnsi="Times New Roman" w:cs="Times New Roman"/>
                <w:sz w:val="24"/>
                <w:szCs w:val="24"/>
              </w:rPr>
              <w:t>Дюймовочка</w:t>
            </w:r>
            <w:proofErr w:type="spellEnd"/>
            <w:r w:rsidRPr="00A5631E">
              <w:rPr>
                <w:rFonts w:ascii="Times New Roman" w:eastAsia="Times New Roman" w:hAnsi="Times New Roman" w:cs="Times New Roman"/>
                <w:sz w:val="24"/>
                <w:szCs w:val="24"/>
              </w:rPr>
              <w:t>» г. Медногорска»; МБДОУ «Детский сад № 6 «Солнышко» г. Медногорска»; МБДОУ «Детский сад № 14 «Буратино» г. Медногорска; МБДОУ «Детский сад № 15 «Теремок» г. Медногорска;</w:t>
            </w:r>
            <w:proofErr w:type="gramEnd"/>
          </w:p>
        </w:tc>
      </w:tr>
      <w:tr w:rsidR="000A2010" w:rsidRPr="00A5631E">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МБОУ «Средняя общеобразовательная школа №2 г. Медногорска»;</w:t>
            </w:r>
          </w:p>
        </w:tc>
      </w:tr>
    </w:tbl>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 xml:space="preserve">- о дистанционных способах обратной связи и взаимодействия с получателями услуг и их функционировании: абонентский номер телефона, </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sidRPr="00A5631E">
        <w:rPr>
          <w:rFonts w:ascii="Times New Roman" w:eastAsia="Times New Roman" w:hAnsi="Times New Roman" w:cs="Times New Roman"/>
          <w:sz w:val="24"/>
          <w:szCs w:val="24"/>
        </w:rPr>
        <w:tab/>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A5631E">
        <w:rPr>
          <w:rFonts w:ascii="Times New Roman" w:eastAsia="Times New Roman" w:hAnsi="Times New Roman" w:cs="Times New Roman"/>
          <w:sz w:val="24"/>
          <w:szCs w:val="24"/>
        </w:rPr>
        <w:tab/>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При этом необходимо обеспечить размещение:</w:t>
      </w:r>
    </w:p>
    <w:p w:rsidR="000A2010" w:rsidRPr="00A5631E" w:rsidRDefault="000A2010">
      <w:pPr>
        <w:pStyle w:val="normal"/>
        <w:jc w:val="both"/>
        <w:rPr>
          <w:rFonts w:ascii="Times New Roman" w:eastAsia="Times New Roman" w:hAnsi="Times New Roman" w:cs="Times New Roman"/>
          <w:sz w:val="24"/>
          <w:szCs w:val="24"/>
        </w:rPr>
      </w:pPr>
    </w:p>
    <w:tbl>
      <w:tblPr>
        <w:tblStyle w:val="ab"/>
        <w:tblW w:w="10500" w:type="dxa"/>
        <w:tblInd w:w="-60" w:type="dxa"/>
        <w:tblBorders>
          <w:top w:val="nil"/>
          <w:left w:val="nil"/>
          <w:bottom w:val="nil"/>
          <w:right w:val="nil"/>
          <w:insideH w:val="nil"/>
          <w:insideV w:val="nil"/>
        </w:tblBorders>
        <w:tblLayout w:type="fixed"/>
        <w:tblLook w:val="0600"/>
      </w:tblPr>
      <w:tblGrid>
        <w:gridCol w:w="6630"/>
        <w:gridCol w:w="3870"/>
      </w:tblGrid>
      <w:tr w:rsidR="000A2010" w:rsidRPr="00A5631E">
        <w:trPr>
          <w:trHeight w:val="200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hAnsi="Times New Roman" w:cs="Times New Roman"/>
          <w:sz w:val="24"/>
          <w:szCs w:val="24"/>
        </w:rPr>
        <w:br w:type="page"/>
      </w: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месте нахождения образовательной организац</w:t>
      </w:r>
      <w:proofErr w:type="gramStart"/>
      <w:r w:rsidRPr="00A5631E">
        <w:rPr>
          <w:rFonts w:ascii="Times New Roman" w:eastAsia="Times New Roman" w:hAnsi="Times New Roman" w:cs="Times New Roman"/>
          <w:sz w:val="24"/>
          <w:szCs w:val="24"/>
        </w:rPr>
        <w:t>ии и ее</w:t>
      </w:r>
      <w:proofErr w:type="gramEnd"/>
      <w:r w:rsidRPr="00A5631E">
        <w:rPr>
          <w:rFonts w:ascii="Times New Roman" w:eastAsia="Times New Roman" w:hAnsi="Times New Roman" w:cs="Times New Roman"/>
          <w:sz w:val="24"/>
          <w:szCs w:val="24"/>
        </w:rPr>
        <w:t xml:space="preserve"> филиалов (при наличии)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режиме, графике работы</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контактных телефонах и об адресах электронной почты</w:t>
      </w: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Свидетельства о государственной аккредитации (с приложениями)</w:t>
      </w: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Правила внутреннего распорядка </w:t>
      </w:r>
      <w:proofErr w:type="gramStart"/>
      <w:r w:rsidRPr="00A5631E">
        <w:rPr>
          <w:rFonts w:ascii="Times New Roman" w:eastAsia="Times New Roman" w:hAnsi="Times New Roman" w:cs="Times New Roman"/>
          <w:sz w:val="24"/>
          <w:szCs w:val="24"/>
        </w:rPr>
        <w:t>обучающихся</w:t>
      </w:r>
      <w:proofErr w:type="gramEnd"/>
      <w:r w:rsidRPr="00A5631E">
        <w:rPr>
          <w:rFonts w:ascii="Times New Roman" w:eastAsia="Times New Roman" w:hAnsi="Times New Roman" w:cs="Times New Roman"/>
          <w:sz w:val="24"/>
          <w:szCs w:val="24"/>
        </w:rPr>
        <w:t>, правила внутреннего трудового распорядка и коллективный договор</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A5631E">
        <w:rPr>
          <w:rFonts w:ascii="Times New Roman" w:eastAsia="Times New Roman" w:hAnsi="Times New Roman" w:cs="Times New Roman"/>
          <w:sz w:val="24"/>
          <w:szCs w:val="24"/>
        </w:rPr>
        <w:t>обучения</w:t>
      </w:r>
      <w:proofErr w:type="gramEnd"/>
      <w:r w:rsidRPr="00A5631E">
        <w:rPr>
          <w:rFonts w:ascii="Times New Roman" w:eastAsia="Times New Roman" w:hAnsi="Times New Roman" w:cs="Times New Roman"/>
          <w:sz w:val="24"/>
          <w:szCs w:val="24"/>
        </w:rPr>
        <w:t xml:space="preserve"> по каждой образовательной программе*</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Информация </w:t>
      </w:r>
      <w:proofErr w:type="gramStart"/>
      <w:r w:rsidRPr="00A5631E">
        <w:rPr>
          <w:rFonts w:ascii="Times New Roman" w:eastAsia="Times New Roman" w:hAnsi="Times New Roman" w:cs="Times New Roman"/>
          <w:sz w:val="24"/>
          <w:szCs w:val="24"/>
        </w:rPr>
        <w:t>о</w:t>
      </w:r>
      <w:proofErr w:type="gramEnd"/>
      <w:r w:rsidRPr="00A5631E">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         Информация о наличии и условиях предоставления </w:t>
      </w:r>
      <w:proofErr w:type="gramStart"/>
      <w:r w:rsidRPr="00A5631E">
        <w:rPr>
          <w:rFonts w:ascii="Times New Roman" w:eastAsia="Times New Roman" w:hAnsi="Times New Roman" w:cs="Times New Roman"/>
          <w:sz w:val="24"/>
          <w:szCs w:val="24"/>
        </w:rPr>
        <w:t>обучающимся</w:t>
      </w:r>
      <w:proofErr w:type="gramEnd"/>
      <w:r w:rsidRPr="00A5631E">
        <w:rPr>
          <w:rFonts w:ascii="Times New Roman" w:eastAsia="Times New Roman" w:hAnsi="Times New Roman" w:cs="Times New Roman"/>
          <w:sz w:val="24"/>
          <w:szCs w:val="24"/>
        </w:rPr>
        <w:t xml:space="preserve"> стипендий, мер социальной поддержки</w:t>
      </w: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0A2010" w:rsidRPr="00A5631E" w:rsidRDefault="00AA152E">
      <w:pPr>
        <w:pStyle w:val="normal"/>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rsidRPr="00A5631E">
        <w:rPr>
          <w:rFonts w:ascii="Times New Roman" w:eastAsia="Times New Roman"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0A2010">
      <w:pPr>
        <w:pStyle w:val="normal"/>
        <w:jc w:val="both"/>
        <w:rPr>
          <w:rFonts w:ascii="Times New Roman" w:eastAsia="Times New Roman" w:hAnsi="Times New Roman" w:cs="Times New Roman"/>
          <w:b/>
          <w:sz w:val="24"/>
          <w:szCs w:val="24"/>
        </w:rPr>
      </w:pP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hAnsi="Times New Roman" w:cs="Times New Roman"/>
          <w:sz w:val="24"/>
          <w:szCs w:val="24"/>
        </w:rPr>
        <w:br w:type="page"/>
      </w: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t>ПО РЕЗУЛЬТАТАМ ОПРОСА ПОТРЕБИТЕЛЕЙ</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абсолютные показатели</w:t>
      </w:r>
    </w:p>
    <w:p w:rsidR="000A2010" w:rsidRPr="00A5631E" w:rsidRDefault="000A2010">
      <w:pPr>
        <w:pStyle w:val="normal"/>
        <w:jc w:val="both"/>
        <w:rPr>
          <w:rFonts w:ascii="Times New Roman" w:eastAsia="Times New Roman" w:hAnsi="Times New Roman" w:cs="Times New Roman"/>
          <w:sz w:val="24"/>
          <w:szCs w:val="24"/>
        </w:rPr>
      </w:pPr>
    </w:p>
    <w:tbl>
      <w:tblPr>
        <w:tblStyle w:val="ac"/>
        <w:tblW w:w="10425" w:type="dxa"/>
        <w:tblInd w:w="-60" w:type="dxa"/>
        <w:tblBorders>
          <w:top w:val="nil"/>
          <w:left w:val="nil"/>
          <w:bottom w:val="nil"/>
          <w:right w:val="nil"/>
          <w:insideH w:val="nil"/>
          <w:insideV w:val="nil"/>
        </w:tblBorders>
        <w:tblLayout w:type="fixed"/>
        <w:tblLook w:val="0600"/>
      </w:tblPr>
      <w:tblGrid>
        <w:gridCol w:w="8805"/>
        <w:gridCol w:w="1620"/>
      </w:tblGrid>
      <w:tr w:rsidR="000A2010" w:rsidRPr="00A5631E">
        <w:trPr>
          <w:trHeight w:val="4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Чобщ</w:t>
            </w:r>
            <w:proofErr w:type="spellEnd"/>
            <w:r w:rsidRPr="00A5631E">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163</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Устенд</w:t>
            </w:r>
            <w:proofErr w:type="spellEnd"/>
            <w:r w:rsidRPr="00A5631E">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157</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Усайт</w:t>
            </w:r>
            <w:proofErr w:type="spellEnd"/>
            <w:r w:rsidRPr="00A5631E">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152</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Укомф</w:t>
            </w:r>
            <w:proofErr w:type="spellEnd"/>
            <w:r w:rsidRPr="00A5631E">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155</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Чинв</w:t>
            </w:r>
            <w:proofErr w:type="spellEnd"/>
            <w:r w:rsidRPr="00A5631E">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2</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Удост</w:t>
            </w:r>
            <w:proofErr w:type="spellEnd"/>
            <w:r w:rsidRPr="00A5631E">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2</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Уперв</w:t>
            </w:r>
            <w:proofErr w:type="gramStart"/>
            <w:r w:rsidRPr="00A5631E">
              <w:rPr>
                <w:rFonts w:ascii="Times New Roman" w:eastAsia="Times New Roman" w:hAnsi="Times New Roman" w:cs="Times New Roman"/>
                <w:sz w:val="24"/>
                <w:szCs w:val="24"/>
              </w:rPr>
              <w:t>.к</w:t>
            </w:r>
            <w:proofErr w:type="gramEnd"/>
            <w:r w:rsidRPr="00A5631E">
              <w:rPr>
                <w:rFonts w:ascii="Times New Roman" w:eastAsia="Times New Roman" w:hAnsi="Times New Roman" w:cs="Times New Roman"/>
                <w:sz w:val="24"/>
                <w:szCs w:val="24"/>
              </w:rPr>
              <w:t>онт</w:t>
            </w:r>
            <w:proofErr w:type="spellEnd"/>
            <w:r w:rsidRPr="00A5631E">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159</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Уоказ</w:t>
            </w:r>
            <w:proofErr w:type="gramStart"/>
            <w:r w:rsidRPr="00A5631E">
              <w:rPr>
                <w:rFonts w:ascii="Times New Roman" w:eastAsia="Times New Roman" w:hAnsi="Times New Roman" w:cs="Times New Roman"/>
                <w:sz w:val="24"/>
                <w:szCs w:val="24"/>
              </w:rPr>
              <w:t>.у</w:t>
            </w:r>
            <w:proofErr w:type="gramEnd"/>
            <w:r w:rsidRPr="00A5631E">
              <w:rPr>
                <w:rFonts w:ascii="Times New Roman" w:eastAsia="Times New Roman" w:hAnsi="Times New Roman" w:cs="Times New Roman"/>
                <w:sz w:val="24"/>
                <w:szCs w:val="24"/>
              </w:rPr>
              <w:t>слуг</w:t>
            </w:r>
            <w:proofErr w:type="spellEnd"/>
            <w:r w:rsidRPr="00A5631E">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162</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Увежл</w:t>
            </w:r>
            <w:proofErr w:type="gramStart"/>
            <w:r w:rsidRPr="00A5631E">
              <w:rPr>
                <w:rFonts w:ascii="Times New Roman" w:eastAsia="Times New Roman" w:hAnsi="Times New Roman" w:cs="Times New Roman"/>
                <w:sz w:val="24"/>
                <w:szCs w:val="24"/>
              </w:rPr>
              <w:t>.д</w:t>
            </w:r>
            <w:proofErr w:type="gramEnd"/>
            <w:r w:rsidRPr="00A5631E">
              <w:rPr>
                <w:rFonts w:ascii="Times New Roman" w:eastAsia="Times New Roman" w:hAnsi="Times New Roman" w:cs="Times New Roman"/>
                <w:sz w:val="24"/>
                <w:szCs w:val="24"/>
              </w:rPr>
              <w:t>ист</w:t>
            </w:r>
            <w:proofErr w:type="spellEnd"/>
            <w:r w:rsidRPr="00A5631E">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158</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Уреком</w:t>
            </w:r>
            <w:proofErr w:type="spellEnd"/>
            <w:r w:rsidRPr="00A5631E">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154</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Уорг</w:t>
            </w:r>
            <w:proofErr w:type="gramStart"/>
            <w:r w:rsidRPr="00A5631E">
              <w:rPr>
                <w:rFonts w:ascii="Times New Roman" w:eastAsia="Times New Roman" w:hAnsi="Times New Roman" w:cs="Times New Roman"/>
                <w:sz w:val="24"/>
                <w:szCs w:val="24"/>
              </w:rPr>
              <w:t>.у</w:t>
            </w:r>
            <w:proofErr w:type="gramEnd"/>
            <w:r w:rsidRPr="00A5631E">
              <w:rPr>
                <w:rFonts w:ascii="Times New Roman" w:eastAsia="Times New Roman" w:hAnsi="Times New Roman" w:cs="Times New Roman"/>
                <w:sz w:val="24"/>
                <w:szCs w:val="24"/>
              </w:rPr>
              <w:t>сл</w:t>
            </w:r>
            <w:proofErr w:type="spellEnd"/>
            <w:r w:rsidRPr="00A5631E">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153</w:t>
            </w:r>
          </w:p>
        </w:tc>
      </w:tr>
      <w:tr w:rsidR="000A2010" w:rsidRPr="00A5631E">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spellStart"/>
            <w:r w:rsidRPr="00A5631E">
              <w:rPr>
                <w:rFonts w:ascii="Times New Roman" w:eastAsia="Times New Roman" w:hAnsi="Times New Roman" w:cs="Times New Roman"/>
                <w:sz w:val="24"/>
                <w:szCs w:val="24"/>
              </w:rPr>
              <w:t>Ууд</w:t>
            </w:r>
            <w:proofErr w:type="spellEnd"/>
            <w:r w:rsidRPr="00A5631E">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151</w:t>
            </w:r>
          </w:p>
        </w:tc>
      </w:tr>
    </w:tbl>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относительные (расчетные) показатели:</w:t>
      </w:r>
    </w:p>
    <w:p w:rsidR="000A2010" w:rsidRPr="00A5631E" w:rsidRDefault="000A2010">
      <w:pPr>
        <w:pStyle w:val="normal"/>
        <w:jc w:val="both"/>
        <w:rPr>
          <w:rFonts w:ascii="Times New Roman" w:eastAsia="Times New Roman" w:hAnsi="Times New Roman" w:cs="Times New Roman"/>
          <w:sz w:val="24"/>
          <w:szCs w:val="24"/>
        </w:rPr>
      </w:pPr>
    </w:p>
    <w:tbl>
      <w:tblPr>
        <w:tblStyle w:val="ad"/>
        <w:tblW w:w="10425" w:type="dxa"/>
        <w:tblInd w:w="-60" w:type="dxa"/>
        <w:tblBorders>
          <w:top w:val="nil"/>
          <w:left w:val="nil"/>
          <w:bottom w:val="nil"/>
          <w:right w:val="nil"/>
          <w:insideH w:val="nil"/>
          <w:insideV w:val="nil"/>
        </w:tblBorders>
        <w:tblLayout w:type="fixed"/>
        <w:tblLook w:val="0600"/>
      </w:tblPr>
      <w:tblGrid>
        <w:gridCol w:w="8760"/>
        <w:gridCol w:w="1665"/>
      </w:tblGrid>
      <w:tr w:rsidR="000A2010" w:rsidRPr="00A5631E">
        <w:trPr>
          <w:trHeight w:val="122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94,79%</w:t>
            </w:r>
          </w:p>
        </w:tc>
      </w:tr>
      <w:tr w:rsidR="000A2010" w:rsidRPr="00A5631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lastRenderedPageBreak/>
              <w:t>Доля получателей услуг удовлетворенных комфортностью предоставления услуг организацией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95,09%</w:t>
            </w:r>
          </w:p>
        </w:tc>
      </w:tr>
      <w:tr w:rsidR="000A2010" w:rsidRPr="00A5631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100,00%</w:t>
            </w:r>
          </w:p>
        </w:tc>
      </w:tr>
      <w:tr w:rsidR="000A2010" w:rsidRPr="00A5631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97,55%</w:t>
            </w:r>
          </w:p>
        </w:tc>
      </w:tr>
      <w:tr w:rsidR="000A2010" w:rsidRPr="00A5631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99,39%</w:t>
            </w:r>
          </w:p>
        </w:tc>
      </w:tr>
      <w:tr w:rsidR="000A2010" w:rsidRPr="00A5631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96,93%</w:t>
            </w:r>
          </w:p>
        </w:tc>
      </w:tr>
      <w:tr w:rsidR="000A2010" w:rsidRPr="00A5631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94,48%</w:t>
            </w:r>
          </w:p>
        </w:tc>
      </w:tr>
      <w:tr w:rsidR="000A2010" w:rsidRPr="00A5631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93,87%</w:t>
            </w:r>
          </w:p>
        </w:tc>
      </w:tr>
      <w:tr w:rsidR="000A2010" w:rsidRPr="00A5631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92,64%</w:t>
            </w:r>
          </w:p>
        </w:tc>
      </w:tr>
    </w:tbl>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Минимальные значения получены по показателям: </w:t>
      </w:r>
    </w:p>
    <w:p w:rsidR="000A2010" w:rsidRPr="00A5631E" w:rsidRDefault="000A2010">
      <w:pPr>
        <w:pStyle w:val="normal"/>
        <w:jc w:val="both"/>
        <w:rPr>
          <w:rFonts w:ascii="Times New Roman" w:eastAsia="Times New Roman" w:hAnsi="Times New Roman" w:cs="Times New Roman"/>
          <w:sz w:val="24"/>
          <w:szCs w:val="24"/>
        </w:rPr>
      </w:pPr>
    </w:p>
    <w:tbl>
      <w:tblPr>
        <w:tblStyle w:val="ae"/>
        <w:tblW w:w="10395" w:type="dxa"/>
        <w:tblInd w:w="-60" w:type="dxa"/>
        <w:tblBorders>
          <w:top w:val="nil"/>
          <w:left w:val="nil"/>
          <w:bottom w:val="nil"/>
          <w:right w:val="nil"/>
          <w:insideH w:val="nil"/>
          <w:insideV w:val="nil"/>
        </w:tblBorders>
        <w:tblLayout w:type="fixed"/>
        <w:tblLook w:val="0600"/>
      </w:tblPr>
      <w:tblGrid>
        <w:gridCol w:w="8745"/>
        <w:gridCol w:w="1650"/>
      </w:tblGrid>
      <w:tr w:rsidR="000A2010" w:rsidRPr="00A5631E">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widowControl w:val="0"/>
              <w:rPr>
                <w:rFonts w:ascii="Times New Roman" w:hAnsi="Times New Roman" w:cs="Times New Roman"/>
                <w:sz w:val="24"/>
                <w:szCs w:val="24"/>
              </w:rPr>
            </w:pPr>
            <w:r w:rsidRPr="00A5631E">
              <w:rPr>
                <w:rFonts w:ascii="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widowControl w:val="0"/>
              <w:jc w:val="right"/>
              <w:rPr>
                <w:rFonts w:ascii="Times New Roman" w:hAnsi="Times New Roman" w:cs="Times New Roman"/>
                <w:sz w:val="24"/>
                <w:szCs w:val="24"/>
              </w:rPr>
            </w:pPr>
            <w:r w:rsidRPr="00A5631E">
              <w:rPr>
                <w:rFonts w:ascii="Times New Roman" w:hAnsi="Times New Roman" w:cs="Times New Roman"/>
                <w:sz w:val="24"/>
                <w:szCs w:val="24"/>
              </w:rPr>
              <w:t>92,64%</w:t>
            </w:r>
          </w:p>
        </w:tc>
      </w:tr>
      <w:tr w:rsidR="000A2010" w:rsidRPr="00A5631E">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widowControl w:val="0"/>
              <w:rPr>
                <w:rFonts w:ascii="Times New Roman" w:hAnsi="Times New Roman" w:cs="Times New Roman"/>
                <w:sz w:val="24"/>
                <w:szCs w:val="24"/>
              </w:rPr>
            </w:pPr>
            <w:r w:rsidRPr="00A5631E">
              <w:rPr>
                <w:rFonts w:ascii="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0A2010" w:rsidRPr="00A5631E" w:rsidRDefault="00AA152E">
            <w:pPr>
              <w:pStyle w:val="normal"/>
              <w:widowControl w:val="0"/>
              <w:jc w:val="right"/>
              <w:rPr>
                <w:rFonts w:ascii="Times New Roman" w:hAnsi="Times New Roman" w:cs="Times New Roman"/>
                <w:sz w:val="24"/>
                <w:szCs w:val="24"/>
              </w:rPr>
            </w:pPr>
            <w:r w:rsidRPr="00A5631E">
              <w:rPr>
                <w:rFonts w:ascii="Times New Roman" w:hAnsi="Times New Roman" w:cs="Times New Roman"/>
                <w:sz w:val="24"/>
                <w:szCs w:val="24"/>
              </w:rPr>
              <w:t>93,87%</w:t>
            </w:r>
          </w:p>
        </w:tc>
      </w:tr>
    </w:tbl>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hAnsi="Times New Roman" w:cs="Times New Roman"/>
          <w:sz w:val="24"/>
          <w:szCs w:val="24"/>
        </w:rPr>
        <w:br w:type="page"/>
      </w:r>
    </w:p>
    <w:p w:rsidR="000A2010" w:rsidRPr="00A5631E" w:rsidRDefault="00AA152E">
      <w:pPr>
        <w:pStyle w:val="normal"/>
        <w:jc w:val="both"/>
        <w:rPr>
          <w:rFonts w:ascii="Times New Roman" w:eastAsia="Times New Roman" w:hAnsi="Times New Roman" w:cs="Times New Roman"/>
          <w:b/>
          <w:sz w:val="24"/>
          <w:szCs w:val="24"/>
        </w:rPr>
      </w:pPr>
      <w:r w:rsidRPr="00A5631E">
        <w:rPr>
          <w:rFonts w:ascii="Times New Roman" w:eastAsia="Times New Roman" w:hAnsi="Times New Roman" w:cs="Times New Roman"/>
          <w:b/>
          <w:sz w:val="24"/>
          <w:szCs w:val="24"/>
        </w:rPr>
        <w:lastRenderedPageBreak/>
        <w:t xml:space="preserve">НА ОСНОВАНИИ </w:t>
      </w:r>
      <w:proofErr w:type="gramStart"/>
      <w:r w:rsidRPr="00A5631E">
        <w:rPr>
          <w:rFonts w:ascii="Times New Roman" w:eastAsia="Times New Roman" w:hAnsi="Times New Roman" w:cs="Times New Roman"/>
          <w:b/>
          <w:sz w:val="24"/>
          <w:szCs w:val="24"/>
        </w:rPr>
        <w:t>ВЫШЕИЗЛОЖЕННОГО</w:t>
      </w:r>
      <w:proofErr w:type="gramEnd"/>
      <w:r w:rsidRPr="00A5631E">
        <w:rPr>
          <w:rFonts w:ascii="Times New Roman" w:eastAsia="Times New Roman" w:hAnsi="Times New Roman" w:cs="Times New Roman"/>
          <w:b/>
          <w:sz w:val="24"/>
          <w:szCs w:val="24"/>
        </w:rPr>
        <w:t xml:space="preserve"> РЕКОМЕНДУЕТСЯ:</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0A2010" w:rsidRPr="00A5631E" w:rsidRDefault="000A2010">
      <w:pPr>
        <w:pStyle w:val="normal"/>
        <w:jc w:val="both"/>
        <w:rPr>
          <w:rFonts w:ascii="Times New Roman" w:eastAsia="Times New Roman" w:hAnsi="Times New Roman" w:cs="Times New Roman"/>
          <w:sz w:val="24"/>
          <w:szCs w:val="24"/>
        </w:rPr>
      </w:pPr>
    </w:p>
    <w:tbl>
      <w:tblPr>
        <w:tblStyle w:val="af"/>
        <w:tblW w:w="10575" w:type="dxa"/>
        <w:tblInd w:w="-60" w:type="dxa"/>
        <w:tblBorders>
          <w:top w:val="nil"/>
          <w:left w:val="nil"/>
          <w:bottom w:val="nil"/>
          <w:right w:val="nil"/>
          <w:insideH w:val="nil"/>
          <w:insideV w:val="nil"/>
        </w:tblBorders>
        <w:tblLayout w:type="fixed"/>
        <w:tblLook w:val="0600"/>
      </w:tblPr>
      <w:tblGrid>
        <w:gridCol w:w="2745"/>
        <w:gridCol w:w="7830"/>
      </w:tblGrid>
      <w:tr w:rsidR="000A2010" w:rsidRPr="00A5631E">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3.1 </w:t>
            </w:r>
            <w:proofErr w:type="gramStart"/>
            <w:r w:rsidRPr="00A5631E">
              <w:rPr>
                <w:rFonts w:ascii="Times New Roman" w:eastAsia="Times New Roman" w:hAnsi="Times New Roman" w:cs="Times New Roman"/>
                <w:sz w:val="24"/>
                <w:szCs w:val="24"/>
              </w:rPr>
              <w:t>разместить</w:t>
            </w:r>
            <w:proofErr w:type="gramEnd"/>
            <w:r w:rsidRPr="00A5631E">
              <w:rPr>
                <w:rFonts w:ascii="Times New Roman" w:eastAsia="Times New Roman" w:hAnsi="Times New Roman" w:cs="Times New Roman"/>
                <w:sz w:val="24"/>
                <w:szCs w:val="24"/>
              </w:rPr>
              <w:t xml:space="preserve">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0A2010" w:rsidRPr="00A5631E" w:rsidRDefault="000A2010">
      <w:pPr>
        <w:pStyle w:val="normal"/>
        <w:jc w:val="both"/>
        <w:rPr>
          <w:rFonts w:ascii="Times New Roman" w:eastAsia="Times New Roman" w:hAnsi="Times New Roman" w:cs="Times New Roman"/>
          <w:sz w:val="24"/>
          <w:szCs w:val="24"/>
        </w:rPr>
      </w:pPr>
    </w:p>
    <w:tbl>
      <w:tblPr>
        <w:tblStyle w:val="af0"/>
        <w:tblW w:w="10575" w:type="dxa"/>
        <w:tblInd w:w="-60" w:type="dxa"/>
        <w:tblBorders>
          <w:top w:val="nil"/>
          <w:left w:val="nil"/>
          <w:bottom w:val="nil"/>
          <w:right w:val="nil"/>
          <w:insideH w:val="nil"/>
          <w:insideV w:val="nil"/>
        </w:tblBorders>
        <w:tblLayout w:type="fixed"/>
        <w:tblLook w:val="0600"/>
      </w:tblPr>
      <w:tblGrid>
        <w:gridCol w:w="2730"/>
        <w:gridCol w:w="7845"/>
      </w:tblGrid>
      <w:tr w:rsidR="000A2010" w:rsidRPr="00A5631E">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tc>
      </w:tr>
    </w:tbl>
    <w:p w:rsidR="000A2010" w:rsidRPr="00A5631E" w:rsidRDefault="000A2010">
      <w:pPr>
        <w:pStyle w:val="normal"/>
        <w:jc w:val="both"/>
        <w:rPr>
          <w:rFonts w:ascii="Times New Roman" w:eastAsia="Times New Roman" w:hAnsi="Times New Roman" w:cs="Times New Roman"/>
          <w:sz w:val="24"/>
          <w:szCs w:val="24"/>
        </w:rPr>
      </w:pPr>
    </w:p>
    <w:tbl>
      <w:tblPr>
        <w:tblStyle w:val="af1"/>
        <w:tblW w:w="10575" w:type="dxa"/>
        <w:tblInd w:w="-60" w:type="dxa"/>
        <w:tblBorders>
          <w:top w:val="nil"/>
          <w:left w:val="nil"/>
          <w:bottom w:val="nil"/>
          <w:right w:val="nil"/>
          <w:insideH w:val="nil"/>
          <w:insideV w:val="nil"/>
        </w:tblBorders>
        <w:tblLayout w:type="fixed"/>
        <w:tblLook w:val="0600"/>
      </w:tblPr>
      <w:tblGrid>
        <w:gridCol w:w="2715"/>
        <w:gridCol w:w="7860"/>
      </w:tblGrid>
      <w:tr w:rsidR="000A2010" w:rsidRPr="00A5631E">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0A2010" w:rsidRPr="00A5631E" w:rsidRDefault="000A2010">
      <w:pPr>
        <w:pStyle w:val="normal"/>
        <w:jc w:val="both"/>
        <w:rPr>
          <w:rFonts w:ascii="Times New Roman" w:eastAsia="Times New Roman" w:hAnsi="Times New Roman" w:cs="Times New Roman"/>
          <w:sz w:val="24"/>
          <w:szCs w:val="24"/>
        </w:rPr>
      </w:pPr>
    </w:p>
    <w:tbl>
      <w:tblPr>
        <w:tblStyle w:val="af2"/>
        <w:tblW w:w="10575" w:type="dxa"/>
        <w:tblInd w:w="-60" w:type="dxa"/>
        <w:tblBorders>
          <w:top w:val="nil"/>
          <w:left w:val="nil"/>
          <w:bottom w:val="nil"/>
          <w:right w:val="nil"/>
          <w:insideH w:val="nil"/>
          <w:insideV w:val="nil"/>
        </w:tblBorders>
        <w:tblLayout w:type="fixed"/>
        <w:tblLook w:val="0600"/>
      </w:tblPr>
      <w:tblGrid>
        <w:gridCol w:w="2700"/>
        <w:gridCol w:w="7875"/>
      </w:tblGrid>
      <w:tr w:rsidR="000A2010" w:rsidRPr="00A5631E">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0A2010" w:rsidRPr="00A5631E" w:rsidRDefault="00AA152E">
            <w:pPr>
              <w:pStyle w:val="normal"/>
              <w:spacing w:line="240" w:lineRule="auto"/>
              <w:jc w:val="both"/>
              <w:rPr>
                <w:rFonts w:ascii="Times New Roman" w:eastAsia="Times New Roman" w:hAnsi="Times New Roman" w:cs="Times New Roman"/>
                <w:sz w:val="24"/>
                <w:szCs w:val="24"/>
              </w:rPr>
            </w:pPr>
            <w:proofErr w:type="gramStart"/>
            <w:r w:rsidRPr="00A5631E">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A5631E">
              <w:rPr>
                <w:rFonts w:ascii="Times New Roman" w:eastAsia="Times New Roman" w:hAnsi="Times New Roman" w:cs="Times New Roman"/>
                <w:sz w:val="24"/>
                <w:szCs w:val="24"/>
              </w:rPr>
              <w:t>сурдопереводчика</w:t>
            </w:r>
            <w:proofErr w:type="spellEnd"/>
            <w:r w:rsidRPr="00A5631E">
              <w:rPr>
                <w:rFonts w:ascii="Times New Roman" w:eastAsia="Times New Roman" w:hAnsi="Times New Roman" w:cs="Times New Roman"/>
                <w:sz w:val="24"/>
                <w:szCs w:val="24"/>
              </w:rPr>
              <w:t xml:space="preserve"> (</w:t>
            </w:r>
            <w:proofErr w:type="spellStart"/>
            <w:r w:rsidRPr="00A5631E">
              <w:rPr>
                <w:rFonts w:ascii="Times New Roman" w:eastAsia="Times New Roman" w:hAnsi="Times New Roman" w:cs="Times New Roman"/>
                <w:sz w:val="24"/>
                <w:szCs w:val="24"/>
              </w:rPr>
              <w:t>тифлосурдопереводчика</w:t>
            </w:r>
            <w:proofErr w:type="spellEnd"/>
            <w:r w:rsidRPr="00A5631E">
              <w:rPr>
                <w:rFonts w:ascii="Times New Roman" w:eastAsia="Times New Roman" w:hAnsi="Times New Roman" w:cs="Times New Roman"/>
                <w:sz w:val="24"/>
                <w:szCs w:val="24"/>
              </w:rP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roofErr w:type="gramEnd"/>
          </w:p>
        </w:tc>
      </w:tr>
    </w:tbl>
    <w:p w:rsidR="000A2010" w:rsidRPr="00A5631E" w:rsidRDefault="000A2010">
      <w:pPr>
        <w:pStyle w:val="normal"/>
        <w:jc w:val="both"/>
        <w:rPr>
          <w:rFonts w:ascii="Times New Roman" w:eastAsia="Times New Roman" w:hAnsi="Times New Roman" w:cs="Times New Roman"/>
          <w:sz w:val="24"/>
          <w:szCs w:val="24"/>
        </w:rPr>
      </w:pPr>
    </w:p>
    <w:p w:rsidR="000A2010" w:rsidRPr="00A5631E" w:rsidRDefault="00AA152E">
      <w:pPr>
        <w:pStyle w:val="normal"/>
        <w:jc w:val="both"/>
        <w:rPr>
          <w:rFonts w:ascii="Times New Roman" w:eastAsia="Times New Roman" w:hAnsi="Times New Roman" w:cs="Times New Roman"/>
          <w:sz w:val="24"/>
          <w:szCs w:val="24"/>
        </w:rPr>
      </w:pPr>
      <w:r w:rsidRPr="00A5631E">
        <w:rPr>
          <w:rFonts w:ascii="Times New Roman" w:eastAsia="Times New Roman" w:hAnsi="Times New Roman" w:cs="Times New Roman"/>
          <w:sz w:val="24"/>
          <w:szCs w:val="24"/>
        </w:rPr>
        <w:t xml:space="preserve">4. принять во внимание результаты проведенного опроса. </w:t>
      </w:r>
    </w:p>
    <w:sectPr w:rsidR="000A2010" w:rsidRPr="00A5631E" w:rsidSect="000A2010">
      <w:headerReference w:type="default" r:id="rId6"/>
      <w:footerReference w:type="default" r:id="rId7"/>
      <w:pgSz w:w="11906" w:h="16838"/>
      <w:pgMar w:top="1133" w:right="566" w:bottom="566"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E03" w:rsidRDefault="00C57E03" w:rsidP="000A2010">
      <w:pPr>
        <w:spacing w:line="240" w:lineRule="auto"/>
      </w:pPr>
      <w:r>
        <w:separator/>
      </w:r>
    </w:p>
  </w:endnote>
  <w:endnote w:type="continuationSeparator" w:id="0">
    <w:p w:rsidR="00C57E03" w:rsidRDefault="00C57E03" w:rsidP="000A20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10" w:rsidRDefault="000A2010">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E03" w:rsidRDefault="00C57E03" w:rsidP="000A2010">
      <w:pPr>
        <w:spacing w:line="240" w:lineRule="auto"/>
      </w:pPr>
      <w:r>
        <w:separator/>
      </w:r>
    </w:p>
  </w:footnote>
  <w:footnote w:type="continuationSeparator" w:id="0">
    <w:p w:rsidR="00C57E03" w:rsidRDefault="00C57E03" w:rsidP="000A20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10" w:rsidRDefault="000A2010">
    <w:pPr>
      <w:pStyle w:val="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A2010"/>
    <w:rsid w:val="000A2010"/>
    <w:rsid w:val="005431D0"/>
    <w:rsid w:val="00890A98"/>
    <w:rsid w:val="00A5631E"/>
    <w:rsid w:val="00AA152E"/>
    <w:rsid w:val="00C57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98"/>
  </w:style>
  <w:style w:type="paragraph" w:styleId="1">
    <w:name w:val="heading 1"/>
    <w:basedOn w:val="normal"/>
    <w:next w:val="normal"/>
    <w:rsid w:val="000A2010"/>
    <w:pPr>
      <w:keepNext/>
      <w:keepLines/>
      <w:spacing w:before="400" w:after="120"/>
      <w:outlineLvl w:val="0"/>
    </w:pPr>
    <w:rPr>
      <w:sz w:val="40"/>
      <w:szCs w:val="40"/>
    </w:rPr>
  </w:style>
  <w:style w:type="paragraph" w:styleId="2">
    <w:name w:val="heading 2"/>
    <w:basedOn w:val="normal"/>
    <w:next w:val="normal"/>
    <w:rsid w:val="000A2010"/>
    <w:pPr>
      <w:keepNext/>
      <w:keepLines/>
      <w:spacing w:before="360" w:after="120"/>
      <w:outlineLvl w:val="1"/>
    </w:pPr>
    <w:rPr>
      <w:sz w:val="32"/>
      <w:szCs w:val="32"/>
    </w:rPr>
  </w:style>
  <w:style w:type="paragraph" w:styleId="3">
    <w:name w:val="heading 3"/>
    <w:basedOn w:val="normal"/>
    <w:next w:val="normal"/>
    <w:rsid w:val="000A2010"/>
    <w:pPr>
      <w:keepNext/>
      <w:keepLines/>
      <w:spacing w:before="320" w:after="80"/>
      <w:outlineLvl w:val="2"/>
    </w:pPr>
    <w:rPr>
      <w:color w:val="434343"/>
      <w:sz w:val="28"/>
      <w:szCs w:val="28"/>
    </w:rPr>
  </w:style>
  <w:style w:type="paragraph" w:styleId="4">
    <w:name w:val="heading 4"/>
    <w:basedOn w:val="normal"/>
    <w:next w:val="normal"/>
    <w:rsid w:val="000A2010"/>
    <w:pPr>
      <w:keepNext/>
      <w:keepLines/>
      <w:spacing w:before="280" w:after="80"/>
      <w:outlineLvl w:val="3"/>
    </w:pPr>
    <w:rPr>
      <w:color w:val="666666"/>
      <w:sz w:val="24"/>
      <w:szCs w:val="24"/>
    </w:rPr>
  </w:style>
  <w:style w:type="paragraph" w:styleId="5">
    <w:name w:val="heading 5"/>
    <w:basedOn w:val="normal"/>
    <w:next w:val="normal"/>
    <w:rsid w:val="000A2010"/>
    <w:pPr>
      <w:keepNext/>
      <w:keepLines/>
      <w:spacing w:before="240" w:after="80"/>
      <w:outlineLvl w:val="4"/>
    </w:pPr>
    <w:rPr>
      <w:color w:val="666666"/>
    </w:rPr>
  </w:style>
  <w:style w:type="paragraph" w:styleId="6">
    <w:name w:val="heading 6"/>
    <w:basedOn w:val="normal"/>
    <w:next w:val="normal"/>
    <w:rsid w:val="000A201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A2010"/>
  </w:style>
  <w:style w:type="table" w:customStyle="1" w:styleId="TableNormal">
    <w:name w:val="Table Normal"/>
    <w:rsid w:val="000A2010"/>
    <w:tblPr>
      <w:tblCellMar>
        <w:top w:w="0" w:type="dxa"/>
        <w:left w:w="0" w:type="dxa"/>
        <w:bottom w:w="0" w:type="dxa"/>
        <w:right w:w="0" w:type="dxa"/>
      </w:tblCellMar>
    </w:tblPr>
  </w:style>
  <w:style w:type="paragraph" w:styleId="a3">
    <w:name w:val="Title"/>
    <w:basedOn w:val="normal"/>
    <w:next w:val="normal"/>
    <w:rsid w:val="000A2010"/>
    <w:pPr>
      <w:keepNext/>
      <w:keepLines/>
      <w:spacing w:after="60"/>
    </w:pPr>
    <w:rPr>
      <w:sz w:val="52"/>
      <w:szCs w:val="52"/>
    </w:rPr>
  </w:style>
  <w:style w:type="paragraph" w:styleId="a4">
    <w:name w:val="Subtitle"/>
    <w:basedOn w:val="normal"/>
    <w:next w:val="normal"/>
    <w:rsid w:val="000A2010"/>
    <w:pPr>
      <w:keepNext/>
      <w:keepLines/>
      <w:spacing w:after="320"/>
    </w:pPr>
    <w:rPr>
      <w:color w:val="666666"/>
      <w:sz w:val="30"/>
      <w:szCs w:val="30"/>
    </w:rPr>
  </w:style>
  <w:style w:type="table" w:customStyle="1" w:styleId="a5">
    <w:basedOn w:val="TableNormal"/>
    <w:rsid w:val="000A2010"/>
    <w:tblPr>
      <w:tblStyleRowBandSize w:val="1"/>
      <w:tblStyleColBandSize w:val="1"/>
      <w:tblCellMar>
        <w:top w:w="100" w:type="dxa"/>
        <w:left w:w="100" w:type="dxa"/>
        <w:bottom w:w="100" w:type="dxa"/>
        <w:right w:w="100" w:type="dxa"/>
      </w:tblCellMar>
    </w:tblPr>
  </w:style>
  <w:style w:type="table" w:customStyle="1" w:styleId="a6">
    <w:basedOn w:val="TableNormal"/>
    <w:rsid w:val="000A2010"/>
    <w:tblPr>
      <w:tblStyleRowBandSize w:val="1"/>
      <w:tblStyleColBandSize w:val="1"/>
      <w:tblCellMar>
        <w:top w:w="100" w:type="dxa"/>
        <w:left w:w="100" w:type="dxa"/>
        <w:bottom w:w="100" w:type="dxa"/>
        <w:right w:w="100" w:type="dxa"/>
      </w:tblCellMar>
    </w:tblPr>
  </w:style>
  <w:style w:type="table" w:customStyle="1" w:styleId="a7">
    <w:basedOn w:val="TableNormal"/>
    <w:rsid w:val="000A2010"/>
    <w:tblPr>
      <w:tblStyleRowBandSize w:val="1"/>
      <w:tblStyleColBandSize w:val="1"/>
      <w:tblCellMar>
        <w:top w:w="100" w:type="dxa"/>
        <w:left w:w="100" w:type="dxa"/>
        <w:bottom w:w="100" w:type="dxa"/>
        <w:right w:w="100" w:type="dxa"/>
      </w:tblCellMar>
    </w:tblPr>
  </w:style>
  <w:style w:type="table" w:customStyle="1" w:styleId="a8">
    <w:basedOn w:val="TableNormal"/>
    <w:rsid w:val="000A2010"/>
    <w:tblPr>
      <w:tblStyleRowBandSize w:val="1"/>
      <w:tblStyleColBandSize w:val="1"/>
      <w:tblCellMar>
        <w:top w:w="100" w:type="dxa"/>
        <w:left w:w="100" w:type="dxa"/>
        <w:bottom w:w="100" w:type="dxa"/>
        <w:right w:w="100" w:type="dxa"/>
      </w:tblCellMar>
    </w:tblPr>
  </w:style>
  <w:style w:type="table" w:customStyle="1" w:styleId="a9">
    <w:basedOn w:val="TableNormal"/>
    <w:rsid w:val="000A2010"/>
    <w:tblPr>
      <w:tblStyleRowBandSize w:val="1"/>
      <w:tblStyleColBandSize w:val="1"/>
      <w:tblCellMar>
        <w:top w:w="100" w:type="dxa"/>
        <w:left w:w="100" w:type="dxa"/>
        <w:bottom w:w="100" w:type="dxa"/>
        <w:right w:w="100" w:type="dxa"/>
      </w:tblCellMar>
    </w:tblPr>
  </w:style>
  <w:style w:type="table" w:customStyle="1" w:styleId="aa">
    <w:basedOn w:val="TableNormal"/>
    <w:rsid w:val="000A2010"/>
    <w:tblPr>
      <w:tblStyleRowBandSize w:val="1"/>
      <w:tblStyleColBandSize w:val="1"/>
      <w:tblCellMar>
        <w:top w:w="100" w:type="dxa"/>
        <w:left w:w="100" w:type="dxa"/>
        <w:bottom w:w="100" w:type="dxa"/>
        <w:right w:w="100" w:type="dxa"/>
      </w:tblCellMar>
    </w:tblPr>
  </w:style>
  <w:style w:type="table" w:customStyle="1" w:styleId="ab">
    <w:basedOn w:val="TableNormal"/>
    <w:rsid w:val="000A2010"/>
    <w:tblPr>
      <w:tblStyleRowBandSize w:val="1"/>
      <w:tblStyleColBandSize w:val="1"/>
      <w:tblCellMar>
        <w:top w:w="100" w:type="dxa"/>
        <w:left w:w="100" w:type="dxa"/>
        <w:bottom w:w="100" w:type="dxa"/>
        <w:right w:w="100" w:type="dxa"/>
      </w:tblCellMar>
    </w:tblPr>
  </w:style>
  <w:style w:type="table" w:customStyle="1" w:styleId="ac">
    <w:basedOn w:val="TableNormal"/>
    <w:rsid w:val="000A2010"/>
    <w:tblPr>
      <w:tblStyleRowBandSize w:val="1"/>
      <w:tblStyleColBandSize w:val="1"/>
      <w:tblCellMar>
        <w:top w:w="100" w:type="dxa"/>
        <w:left w:w="100" w:type="dxa"/>
        <w:bottom w:w="100" w:type="dxa"/>
        <w:right w:w="100" w:type="dxa"/>
      </w:tblCellMar>
    </w:tblPr>
  </w:style>
  <w:style w:type="table" w:customStyle="1" w:styleId="ad">
    <w:basedOn w:val="TableNormal"/>
    <w:rsid w:val="000A2010"/>
    <w:tblPr>
      <w:tblStyleRowBandSize w:val="1"/>
      <w:tblStyleColBandSize w:val="1"/>
      <w:tblCellMar>
        <w:top w:w="100" w:type="dxa"/>
        <w:left w:w="100" w:type="dxa"/>
        <w:bottom w:w="100" w:type="dxa"/>
        <w:right w:w="100" w:type="dxa"/>
      </w:tblCellMar>
    </w:tblPr>
  </w:style>
  <w:style w:type="table" w:customStyle="1" w:styleId="ae">
    <w:basedOn w:val="TableNormal"/>
    <w:rsid w:val="000A2010"/>
    <w:tblPr>
      <w:tblStyleRowBandSize w:val="1"/>
      <w:tblStyleColBandSize w:val="1"/>
      <w:tblCellMar>
        <w:top w:w="100" w:type="dxa"/>
        <w:left w:w="100" w:type="dxa"/>
        <w:bottom w:w="100" w:type="dxa"/>
        <w:right w:w="100" w:type="dxa"/>
      </w:tblCellMar>
    </w:tblPr>
  </w:style>
  <w:style w:type="table" w:customStyle="1" w:styleId="af">
    <w:basedOn w:val="TableNormal"/>
    <w:rsid w:val="000A2010"/>
    <w:tblPr>
      <w:tblStyleRowBandSize w:val="1"/>
      <w:tblStyleColBandSize w:val="1"/>
      <w:tblCellMar>
        <w:top w:w="100" w:type="dxa"/>
        <w:left w:w="100" w:type="dxa"/>
        <w:bottom w:w="100" w:type="dxa"/>
        <w:right w:w="100" w:type="dxa"/>
      </w:tblCellMar>
    </w:tblPr>
  </w:style>
  <w:style w:type="table" w:customStyle="1" w:styleId="af0">
    <w:basedOn w:val="TableNormal"/>
    <w:rsid w:val="000A2010"/>
    <w:tblPr>
      <w:tblStyleRowBandSize w:val="1"/>
      <w:tblStyleColBandSize w:val="1"/>
      <w:tblCellMar>
        <w:top w:w="100" w:type="dxa"/>
        <w:left w:w="100" w:type="dxa"/>
        <w:bottom w:w="100" w:type="dxa"/>
        <w:right w:w="100" w:type="dxa"/>
      </w:tblCellMar>
    </w:tblPr>
  </w:style>
  <w:style w:type="table" w:customStyle="1" w:styleId="af1">
    <w:basedOn w:val="TableNormal"/>
    <w:rsid w:val="000A2010"/>
    <w:tblPr>
      <w:tblStyleRowBandSize w:val="1"/>
      <w:tblStyleColBandSize w:val="1"/>
      <w:tblCellMar>
        <w:top w:w="100" w:type="dxa"/>
        <w:left w:w="100" w:type="dxa"/>
        <w:bottom w:w="100" w:type="dxa"/>
        <w:right w:w="100" w:type="dxa"/>
      </w:tblCellMar>
    </w:tblPr>
  </w:style>
  <w:style w:type="table" w:customStyle="1" w:styleId="af2">
    <w:basedOn w:val="TableNormal"/>
    <w:rsid w:val="000A2010"/>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7009</Words>
  <Characters>39952</Characters>
  <Application>Microsoft Office Word</Application>
  <DocSecurity>0</DocSecurity>
  <Lines>332</Lines>
  <Paragraphs>93</Paragraphs>
  <ScaleCrop>false</ScaleCrop>
  <Company/>
  <LinksUpToDate>false</LinksUpToDate>
  <CharactersWithSpaces>46868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2019-11-21T13:52:00Z</dcterms:created>
  <dcterms:modified xsi:type="dcterms:W3CDTF">2020-03-27T06:16:00Z</dcterms:modified>
</cp:coreProperties>
</file>